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3E83" w14:textId="7943A72B" w:rsidR="007F57CC" w:rsidRPr="007F57CC" w:rsidRDefault="007F57CC" w:rsidP="00EC7610">
      <w:pPr>
        <w:pStyle w:val="Heading1"/>
        <w:rPr>
          <w:sz w:val="24"/>
        </w:rPr>
      </w:pPr>
      <w:r w:rsidRPr="006E6598">
        <w:rPr>
          <w:sz w:val="24"/>
        </w:rPr>
        <w:t>Academic</w:t>
      </w:r>
      <w:r>
        <w:rPr>
          <w:sz w:val="24"/>
        </w:rPr>
        <w:t xml:space="preserve"> </w:t>
      </w:r>
      <w:r w:rsidRPr="006E6598">
        <w:rPr>
          <w:sz w:val="24"/>
        </w:rPr>
        <w:t>Excellence Award category</w:t>
      </w:r>
    </w:p>
    <w:p w14:paraId="18243578" w14:textId="5C60CFC8" w:rsidR="00A254D4" w:rsidRPr="006E6598" w:rsidRDefault="002D235E" w:rsidP="00EC7610">
      <w:pPr>
        <w:pStyle w:val="Heading1"/>
        <w:rPr>
          <w:sz w:val="24"/>
        </w:rPr>
      </w:pPr>
      <w:r w:rsidRPr="006E6598">
        <w:rPr>
          <w:sz w:val="24"/>
        </w:rPr>
        <w:t>victorian global learning awards selection criteria</w:t>
      </w:r>
      <w:r w:rsidR="006E6598" w:rsidRPr="006E6598">
        <w:rPr>
          <w:sz w:val="24"/>
        </w:rPr>
        <w:t xml:space="preserve"> </w:t>
      </w:r>
    </w:p>
    <w:p w14:paraId="4023F158" w14:textId="6135946F" w:rsidR="00A254D4" w:rsidRPr="002D235E" w:rsidRDefault="00A254D4" w:rsidP="002D235E">
      <w:pPr>
        <w:pStyle w:val="Heading2"/>
        <w:rPr>
          <w:sz w:val="24"/>
        </w:rPr>
      </w:pPr>
      <w:r w:rsidRPr="002D235E">
        <w:rPr>
          <w:sz w:val="24"/>
        </w:rPr>
        <w:t xml:space="preserve">Academic </w:t>
      </w:r>
      <w:r w:rsidR="00237C5B">
        <w:rPr>
          <w:sz w:val="24"/>
        </w:rPr>
        <w:t>E</w:t>
      </w:r>
      <w:r w:rsidRPr="002D235E">
        <w:rPr>
          <w:sz w:val="24"/>
        </w:rPr>
        <w:t xml:space="preserve">xcellence </w:t>
      </w:r>
      <w:r w:rsidR="00237C5B">
        <w:rPr>
          <w:sz w:val="24"/>
        </w:rPr>
        <w:t>A</w:t>
      </w:r>
      <w:r w:rsidRPr="002D235E">
        <w:rPr>
          <w:sz w:val="24"/>
        </w:rPr>
        <w:t xml:space="preserve">ward </w:t>
      </w:r>
      <w:r w:rsidR="00237C5B">
        <w:rPr>
          <w:sz w:val="24"/>
        </w:rPr>
        <w:t>S</w:t>
      </w:r>
      <w:r w:rsidRPr="002D235E">
        <w:rPr>
          <w:sz w:val="24"/>
        </w:rPr>
        <w:t xml:space="preserve">election </w:t>
      </w:r>
      <w:r w:rsidR="00237C5B">
        <w:rPr>
          <w:sz w:val="24"/>
        </w:rPr>
        <w:t>C</w:t>
      </w:r>
      <w:r w:rsidRPr="002D235E">
        <w:rPr>
          <w:sz w:val="24"/>
        </w:rPr>
        <w:t>riteria – Year 12</w:t>
      </w:r>
    </w:p>
    <w:p w14:paraId="1A79A573" w14:textId="228B494E" w:rsidR="00346819" w:rsidRDefault="00346819" w:rsidP="00346819">
      <w:pPr>
        <w:pStyle w:val="ListNumber"/>
        <w:spacing w:after="80"/>
        <w:rPr>
          <w:sz w:val="20"/>
        </w:rPr>
      </w:pPr>
      <w:r>
        <w:rPr>
          <w:sz w:val="20"/>
        </w:rPr>
        <w:t xml:space="preserve">One student from Year 12 will be selected for this category based on the following selection criteria: </w:t>
      </w:r>
    </w:p>
    <w:p w14:paraId="3DEE9203" w14:textId="3461795D" w:rsidR="00A254D4" w:rsidRPr="002D235E" w:rsidRDefault="00A254D4" w:rsidP="002D235E">
      <w:pPr>
        <w:pStyle w:val="ListNumber"/>
        <w:numPr>
          <w:ilvl w:val="0"/>
          <w:numId w:val="36"/>
        </w:numPr>
        <w:spacing w:after="80"/>
        <w:ind w:left="426" w:hanging="426"/>
        <w:rPr>
          <w:sz w:val="20"/>
        </w:rPr>
      </w:pPr>
      <w:r w:rsidRPr="002D235E">
        <w:rPr>
          <w:sz w:val="20"/>
        </w:rPr>
        <w:t>VCE study scores achieved in Units 1, 2 and 3 or equivalent subject results in the International Baccalaureate (IB) in Year 11 and Semester 1, Year 12</w:t>
      </w:r>
    </w:p>
    <w:p w14:paraId="04645D27" w14:textId="214E7EEF" w:rsidR="00A254D4" w:rsidRPr="002D235E" w:rsidRDefault="00A254D4" w:rsidP="002D235E">
      <w:pPr>
        <w:pStyle w:val="ListNumber"/>
        <w:numPr>
          <w:ilvl w:val="0"/>
          <w:numId w:val="36"/>
        </w:numPr>
        <w:spacing w:after="80"/>
        <w:ind w:left="426" w:hanging="426"/>
        <w:rPr>
          <w:sz w:val="20"/>
        </w:rPr>
      </w:pPr>
      <w:r w:rsidRPr="002D235E">
        <w:rPr>
          <w:sz w:val="20"/>
        </w:rPr>
        <w:t>Demonstrated active participation in and positive contribution to the school community</w:t>
      </w:r>
      <w:r w:rsidR="00173620">
        <w:rPr>
          <w:sz w:val="20"/>
        </w:rPr>
        <w:t>,</w:t>
      </w:r>
      <w:r w:rsidR="00173620" w:rsidRPr="00173620">
        <w:rPr>
          <w:sz w:val="20"/>
        </w:rPr>
        <w:t xml:space="preserve"> </w:t>
      </w:r>
      <w:r w:rsidR="00173620">
        <w:rPr>
          <w:sz w:val="20"/>
        </w:rPr>
        <w:t xml:space="preserve">including </w:t>
      </w:r>
      <w:proofErr w:type="gramStart"/>
      <w:r w:rsidR="00173620">
        <w:rPr>
          <w:sz w:val="20"/>
        </w:rPr>
        <w:t>online</w:t>
      </w:r>
      <w:proofErr w:type="gramEnd"/>
    </w:p>
    <w:p w14:paraId="372B664C" w14:textId="77777777" w:rsidR="00262351" w:rsidRDefault="00A254D4" w:rsidP="002D235E">
      <w:pPr>
        <w:pStyle w:val="ListNumber"/>
        <w:numPr>
          <w:ilvl w:val="0"/>
          <w:numId w:val="36"/>
        </w:numPr>
        <w:spacing w:after="80"/>
        <w:ind w:left="426" w:hanging="426"/>
        <w:rPr>
          <w:sz w:val="20"/>
        </w:rPr>
      </w:pPr>
      <w:r w:rsidRPr="002D235E">
        <w:rPr>
          <w:sz w:val="20"/>
        </w:rPr>
        <w:t xml:space="preserve">Ability to be an ambassador for Victorian schools, demonstrated by a well-developed understanding of issues faced by international students and the benefits of studying in Victorian </w:t>
      </w:r>
      <w:proofErr w:type="gramStart"/>
      <w:r w:rsidRPr="002D235E">
        <w:rPr>
          <w:sz w:val="20"/>
        </w:rPr>
        <w:t>schools</w:t>
      </w:r>
      <w:proofErr w:type="gramEnd"/>
    </w:p>
    <w:p w14:paraId="5A9E2492" w14:textId="06244C72" w:rsidR="00262351" w:rsidRDefault="00262351" w:rsidP="00866043">
      <w:pPr>
        <w:pStyle w:val="ListNumber"/>
        <w:numPr>
          <w:ilvl w:val="0"/>
          <w:numId w:val="36"/>
        </w:numPr>
        <w:spacing w:after="120"/>
        <w:ind w:left="425" w:hanging="425"/>
        <w:rPr>
          <w:sz w:val="20"/>
        </w:rPr>
      </w:pPr>
      <w:r w:rsidRPr="00262351">
        <w:rPr>
          <w:sz w:val="20"/>
        </w:rPr>
        <w:t xml:space="preserve">Support statement by the </w:t>
      </w:r>
      <w:r w:rsidR="00954C43">
        <w:rPr>
          <w:sz w:val="20"/>
        </w:rPr>
        <w:t>s</w:t>
      </w:r>
      <w:r w:rsidRPr="00262351">
        <w:rPr>
          <w:sz w:val="20"/>
        </w:rPr>
        <w:t xml:space="preserve">chool </w:t>
      </w:r>
      <w:r w:rsidR="00954C43">
        <w:rPr>
          <w:sz w:val="20"/>
        </w:rPr>
        <w:t>p</w:t>
      </w:r>
      <w:r w:rsidRPr="00262351">
        <w:rPr>
          <w:sz w:val="20"/>
        </w:rPr>
        <w:t>rincipal which addresses the award selection criteria and corroborates the student's evidence.</w:t>
      </w:r>
    </w:p>
    <w:p w14:paraId="339BD5CD" w14:textId="77777777" w:rsidR="00695628" w:rsidRDefault="00695628" w:rsidP="00695628">
      <w:pPr>
        <w:pStyle w:val="Heading3"/>
        <w:rPr>
          <w:sz w:val="22"/>
        </w:rPr>
      </w:pPr>
      <w:r>
        <w:rPr>
          <w:sz w:val="22"/>
        </w:rPr>
        <w:t>Application questions</w:t>
      </w:r>
    </w:p>
    <w:p w14:paraId="7C65D9FC" w14:textId="5B09E829" w:rsidR="00695628" w:rsidRPr="00725166" w:rsidRDefault="00695628" w:rsidP="00695628">
      <w:pPr>
        <w:pStyle w:val="ListNumber"/>
        <w:numPr>
          <w:ilvl w:val="0"/>
          <w:numId w:val="47"/>
        </w:numPr>
        <w:spacing w:after="80"/>
        <w:rPr>
          <w:sz w:val="20"/>
        </w:rPr>
      </w:pPr>
      <w:r w:rsidRPr="00C05B18">
        <w:rPr>
          <w:b/>
          <w:bCs/>
          <w:sz w:val="20"/>
        </w:rPr>
        <w:t>Selection criterion 1:</w:t>
      </w:r>
      <w:r>
        <w:rPr>
          <w:sz w:val="20"/>
        </w:rPr>
        <w:t xml:space="preserve"> Describe </w:t>
      </w:r>
      <w:r w:rsidRPr="00EF2F97">
        <w:rPr>
          <w:sz w:val="20"/>
        </w:rPr>
        <w:t xml:space="preserve">your </w:t>
      </w:r>
      <w:r w:rsidR="00FD6C19" w:rsidRPr="00EF2F97">
        <w:rPr>
          <w:sz w:val="20"/>
        </w:rPr>
        <w:t xml:space="preserve">academic </w:t>
      </w:r>
      <w:r w:rsidRPr="00EF2F97">
        <w:rPr>
          <w:sz w:val="20"/>
        </w:rPr>
        <w:t>achievements</w:t>
      </w:r>
      <w:r w:rsidR="00031EB8">
        <w:rPr>
          <w:sz w:val="20"/>
        </w:rPr>
        <w:t xml:space="preserve"> or performance</w:t>
      </w:r>
      <w:r w:rsidRPr="00EF2F97">
        <w:rPr>
          <w:sz w:val="20"/>
        </w:rPr>
        <w:t xml:space="preserve"> </w:t>
      </w:r>
      <w:r w:rsidR="00026BD4">
        <w:rPr>
          <w:sz w:val="20"/>
        </w:rPr>
        <w:t xml:space="preserve">in VCE </w:t>
      </w:r>
      <w:r w:rsidR="00026BD4" w:rsidRPr="002D235E">
        <w:rPr>
          <w:sz w:val="20"/>
        </w:rPr>
        <w:t xml:space="preserve">Units 1, 2 and 3 or equivalent </w:t>
      </w:r>
      <w:r w:rsidR="00026BD4">
        <w:rPr>
          <w:sz w:val="20"/>
        </w:rPr>
        <w:t xml:space="preserve">International </w:t>
      </w:r>
      <w:r w:rsidR="00026BD4" w:rsidRPr="002D235E">
        <w:rPr>
          <w:sz w:val="20"/>
        </w:rPr>
        <w:t xml:space="preserve">Baccalaureate (IB) </w:t>
      </w:r>
      <w:r w:rsidRPr="00EF2F97">
        <w:rPr>
          <w:sz w:val="20"/>
        </w:rPr>
        <w:t>at</w:t>
      </w:r>
      <w:r>
        <w:rPr>
          <w:sz w:val="20"/>
        </w:rPr>
        <w:t xml:space="preserve"> school </w:t>
      </w:r>
      <w:r w:rsidR="00F22A23">
        <w:rPr>
          <w:sz w:val="20"/>
        </w:rPr>
        <w:t xml:space="preserve">including </w:t>
      </w:r>
      <w:r w:rsidR="007F3DFB">
        <w:rPr>
          <w:sz w:val="20"/>
        </w:rPr>
        <w:t>your final ATAR</w:t>
      </w:r>
      <w:r w:rsidR="00F22A23">
        <w:rPr>
          <w:sz w:val="20"/>
        </w:rPr>
        <w:t xml:space="preserve"> </w:t>
      </w:r>
      <w:r>
        <w:rPr>
          <w:sz w:val="20"/>
        </w:rPr>
        <w:t>(maximum 300 words)</w:t>
      </w:r>
    </w:p>
    <w:p w14:paraId="6A688172" w14:textId="235F9806" w:rsidR="00695628" w:rsidRDefault="00695628" w:rsidP="00695628">
      <w:pPr>
        <w:pStyle w:val="ListNumber"/>
        <w:numPr>
          <w:ilvl w:val="0"/>
          <w:numId w:val="47"/>
        </w:numPr>
        <w:spacing w:after="80"/>
        <w:rPr>
          <w:sz w:val="20"/>
        </w:rPr>
      </w:pPr>
      <w:r w:rsidRPr="00C05B18">
        <w:rPr>
          <w:b/>
          <w:bCs/>
          <w:sz w:val="20"/>
        </w:rPr>
        <w:t>Selection criterion 2</w:t>
      </w:r>
      <w:r>
        <w:rPr>
          <w:sz w:val="20"/>
        </w:rPr>
        <w:t xml:space="preserve">: Describe </w:t>
      </w:r>
      <w:r w:rsidRPr="00693891">
        <w:rPr>
          <w:sz w:val="20"/>
        </w:rPr>
        <w:t>your</w:t>
      </w:r>
      <w:r w:rsidR="00785406">
        <w:rPr>
          <w:sz w:val="20"/>
        </w:rPr>
        <w:t xml:space="preserve"> </w:t>
      </w:r>
      <w:r w:rsidR="00F22A23">
        <w:rPr>
          <w:sz w:val="20"/>
        </w:rPr>
        <w:t>participation in school extra-curricular activities and contribution to the school community</w:t>
      </w:r>
      <w:r w:rsidR="00173620">
        <w:rPr>
          <w:sz w:val="20"/>
        </w:rPr>
        <w:t>, including online</w:t>
      </w:r>
      <w:r w:rsidR="00F22A23">
        <w:rPr>
          <w:sz w:val="20"/>
        </w:rPr>
        <w:t xml:space="preserve"> </w:t>
      </w:r>
      <w:r>
        <w:rPr>
          <w:sz w:val="20"/>
        </w:rPr>
        <w:t>(maximum 300 words)</w:t>
      </w:r>
    </w:p>
    <w:p w14:paraId="463AD7A4" w14:textId="77777777" w:rsidR="00695628" w:rsidRPr="00693891" w:rsidRDefault="00695628" w:rsidP="00695628">
      <w:pPr>
        <w:pStyle w:val="ListNumber"/>
        <w:numPr>
          <w:ilvl w:val="0"/>
          <w:numId w:val="47"/>
        </w:numPr>
        <w:spacing w:after="80"/>
        <w:rPr>
          <w:sz w:val="20"/>
        </w:rPr>
      </w:pPr>
      <w:r w:rsidRPr="00C05B18">
        <w:rPr>
          <w:b/>
          <w:bCs/>
          <w:sz w:val="20"/>
        </w:rPr>
        <w:t>Selection criterion 3:</w:t>
      </w:r>
      <w:r>
        <w:rPr>
          <w:sz w:val="20"/>
        </w:rPr>
        <w:t xml:space="preserve"> Discuss what issues are faced by international students and describe how you have supported your peers to overcome these issues (maximum 300 words)</w:t>
      </w:r>
    </w:p>
    <w:p w14:paraId="5A6F97A0" w14:textId="3E0F4295" w:rsidR="00695628" w:rsidRDefault="00695628" w:rsidP="00695628">
      <w:pPr>
        <w:pStyle w:val="ListNumber"/>
        <w:numPr>
          <w:ilvl w:val="0"/>
          <w:numId w:val="47"/>
        </w:numPr>
        <w:spacing w:after="80"/>
        <w:rPr>
          <w:sz w:val="20"/>
        </w:rPr>
      </w:pPr>
      <w:r w:rsidRPr="00C05B18">
        <w:rPr>
          <w:b/>
          <w:bCs/>
          <w:sz w:val="20"/>
        </w:rPr>
        <w:t>Selection criterion 4:</w:t>
      </w:r>
      <w:r>
        <w:rPr>
          <w:sz w:val="20"/>
        </w:rPr>
        <w:t xml:space="preserve"> Please provide a s</w:t>
      </w:r>
      <w:r w:rsidRPr="00424490">
        <w:rPr>
          <w:sz w:val="20"/>
        </w:rPr>
        <w:t xml:space="preserve">upport statement by the </w:t>
      </w:r>
      <w:r>
        <w:rPr>
          <w:sz w:val="20"/>
        </w:rPr>
        <w:t>s</w:t>
      </w:r>
      <w:r w:rsidRPr="00424490">
        <w:rPr>
          <w:sz w:val="20"/>
        </w:rPr>
        <w:t xml:space="preserve">chool </w:t>
      </w:r>
      <w:r>
        <w:rPr>
          <w:sz w:val="20"/>
        </w:rPr>
        <w:t>p</w:t>
      </w:r>
      <w:r w:rsidRPr="00424490">
        <w:rPr>
          <w:sz w:val="20"/>
        </w:rPr>
        <w:t>rincipal which addresses the award selection criteria and corroborates the student's evidence</w:t>
      </w:r>
      <w:r>
        <w:rPr>
          <w:sz w:val="20"/>
        </w:rPr>
        <w:t xml:space="preserve"> (maximum 300 words)</w:t>
      </w:r>
      <w:r w:rsidR="00FD468F">
        <w:rPr>
          <w:sz w:val="20"/>
        </w:rPr>
        <w:t>.</w:t>
      </w:r>
    </w:p>
    <w:p w14:paraId="5F960AED" w14:textId="77777777" w:rsidR="00233DF3" w:rsidRPr="009767DC" w:rsidRDefault="00233DF3" w:rsidP="00233DF3">
      <w:pPr>
        <w:pStyle w:val="Heading3"/>
        <w:rPr>
          <w:sz w:val="22"/>
        </w:rPr>
      </w:pPr>
      <w:r w:rsidRPr="009767DC">
        <w:rPr>
          <w:sz w:val="22"/>
        </w:rPr>
        <w:t xml:space="preserve">Additional Attachments </w:t>
      </w:r>
    </w:p>
    <w:p w14:paraId="1A2E082E" w14:textId="1E4CBAD5" w:rsidR="00233DF3" w:rsidRDefault="00233DF3" w:rsidP="00233DF3">
      <w:pPr>
        <w:pStyle w:val="ListNumber"/>
        <w:numPr>
          <w:ilvl w:val="0"/>
          <w:numId w:val="46"/>
        </w:numPr>
        <w:spacing w:after="80"/>
        <w:ind w:left="425" w:hanging="425"/>
        <w:rPr>
          <w:rFonts w:cs="Arial"/>
          <w:sz w:val="20"/>
          <w:szCs w:val="20"/>
        </w:rPr>
      </w:pPr>
      <w:r>
        <w:rPr>
          <w:sz w:val="20"/>
        </w:rPr>
        <w:t>D</w:t>
      </w:r>
      <w:r w:rsidRPr="009767DC">
        <w:rPr>
          <w:sz w:val="20"/>
        </w:rPr>
        <w:t>ocumentation</w:t>
      </w:r>
      <w:r w:rsidRPr="009767DC">
        <w:rPr>
          <w:rFonts w:cs="Arial"/>
          <w:sz w:val="20"/>
          <w:szCs w:val="20"/>
        </w:rPr>
        <w:t xml:space="preserve"> of supporting activities</w:t>
      </w:r>
    </w:p>
    <w:p w14:paraId="14B2C7ED" w14:textId="2716F67F" w:rsidR="00262351" w:rsidRPr="00262351" w:rsidRDefault="00262351" w:rsidP="00866043">
      <w:pPr>
        <w:pStyle w:val="ListNumber"/>
        <w:numPr>
          <w:ilvl w:val="0"/>
          <w:numId w:val="39"/>
        </w:numPr>
        <w:spacing w:after="80"/>
        <w:ind w:left="425" w:hanging="425"/>
        <w:rPr>
          <w:sz w:val="20"/>
        </w:rPr>
      </w:pPr>
      <w:r w:rsidRPr="00262351">
        <w:rPr>
          <w:sz w:val="20"/>
        </w:rPr>
        <w:t>Semester 1 Report</w:t>
      </w:r>
    </w:p>
    <w:p w14:paraId="29AC94EF" w14:textId="4E63ED6C" w:rsidR="00262351" w:rsidRPr="00262351" w:rsidRDefault="00262351" w:rsidP="00866043">
      <w:pPr>
        <w:pStyle w:val="ListNumber"/>
        <w:numPr>
          <w:ilvl w:val="0"/>
          <w:numId w:val="39"/>
        </w:numPr>
        <w:spacing w:after="80"/>
        <w:ind w:left="425" w:hanging="425"/>
        <w:rPr>
          <w:sz w:val="20"/>
        </w:rPr>
      </w:pPr>
      <w:r w:rsidRPr="00262351">
        <w:rPr>
          <w:sz w:val="20"/>
        </w:rPr>
        <w:t>Semester 2 Report</w:t>
      </w:r>
    </w:p>
    <w:p w14:paraId="7F0F5878" w14:textId="77777777" w:rsidR="00102726" w:rsidRDefault="00262351" w:rsidP="00866043">
      <w:pPr>
        <w:pStyle w:val="ListNumber"/>
        <w:numPr>
          <w:ilvl w:val="0"/>
          <w:numId w:val="39"/>
        </w:numPr>
        <w:spacing w:after="80"/>
        <w:ind w:left="425" w:hanging="425"/>
        <w:rPr>
          <w:sz w:val="20"/>
        </w:rPr>
      </w:pPr>
      <w:r w:rsidRPr="00262351">
        <w:rPr>
          <w:sz w:val="20"/>
        </w:rPr>
        <w:t xml:space="preserve">Year 12 submissions - Official ATAR </w:t>
      </w:r>
      <w:r w:rsidR="00954C43">
        <w:rPr>
          <w:sz w:val="20"/>
        </w:rPr>
        <w:t>s</w:t>
      </w:r>
      <w:r w:rsidRPr="00262351">
        <w:rPr>
          <w:sz w:val="20"/>
        </w:rPr>
        <w:t>core from VTAC or IB ranking (screenshot or PDF)</w:t>
      </w:r>
      <w:r w:rsidR="00866043">
        <w:rPr>
          <w:sz w:val="20"/>
        </w:rPr>
        <w:t>.</w:t>
      </w:r>
      <w:r w:rsidR="00102726">
        <w:rPr>
          <w:sz w:val="20"/>
        </w:rPr>
        <w:t xml:space="preserve"> </w:t>
      </w:r>
    </w:p>
    <w:p w14:paraId="49EB9BCF" w14:textId="0AC1E56A" w:rsidR="00262351" w:rsidRPr="00262351" w:rsidRDefault="00102726" w:rsidP="00102726">
      <w:pPr>
        <w:pStyle w:val="ListNumber"/>
        <w:spacing w:after="80"/>
        <w:rPr>
          <w:sz w:val="20"/>
        </w:rPr>
      </w:pPr>
      <w:r w:rsidRPr="00102726">
        <w:rPr>
          <w:sz w:val="20"/>
        </w:rPr>
        <w:t>Note: the nominations portal will remain open until after the release of VCE and IB results to allow applicants to submit their ATAR results.</w:t>
      </w:r>
    </w:p>
    <w:p w14:paraId="1F30D8AB" w14:textId="33711FE6" w:rsidR="00A254D4" w:rsidRPr="002D235E" w:rsidRDefault="00A254D4" w:rsidP="002D235E">
      <w:pPr>
        <w:pStyle w:val="Heading2"/>
        <w:rPr>
          <w:sz w:val="24"/>
        </w:rPr>
      </w:pPr>
      <w:r w:rsidRPr="002D235E">
        <w:rPr>
          <w:sz w:val="24"/>
        </w:rPr>
        <w:t xml:space="preserve">Academic </w:t>
      </w:r>
      <w:r w:rsidR="00237C5B" w:rsidRPr="002D235E">
        <w:rPr>
          <w:sz w:val="24"/>
        </w:rPr>
        <w:t xml:space="preserve">Excellence Award Selection Criteria </w:t>
      </w:r>
      <w:r w:rsidRPr="002D235E">
        <w:rPr>
          <w:sz w:val="24"/>
        </w:rPr>
        <w:t>– Year 11</w:t>
      </w:r>
    </w:p>
    <w:p w14:paraId="2CD165D2" w14:textId="29A67FEC" w:rsidR="00346819" w:rsidRDefault="00346819" w:rsidP="00346819">
      <w:pPr>
        <w:pStyle w:val="ListNumber"/>
        <w:spacing w:after="80"/>
        <w:rPr>
          <w:sz w:val="20"/>
        </w:rPr>
      </w:pPr>
      <w:r>
        <w:rPr>
          <w:sz w:val="20"/>
        </w:rPr>
        <w:t xml:space="preserve">One student from Year 11 will be selected for this category based on the following selection criteria: </w:t>
      </w:r>
    </w:p>
    <w:p w14:paraId="41B54108" w14:textId="4946BA1F" w:rsidR="00FC6CE6" w:rsidRDefault="00FC6CE6" w:rsidP="002D235E">
      <w:pPr>
        <w:pStyle w:val="ListNumber"/>
        <w:numPr>
          <w:ilvl w:val="0"/>
          <w:numId w:val="37"/>
        </w:numPr>
        <w:spacing w:after="80"/>
        <w:ind w:left="426" w:hanging="426"/>
        <w:rPr>
          <w:sz w:val="20"/>
        </w:rPr>
      </w:pPr>
      <w:r w:rsidRPr="002D235E">
        <w:rPr>
          <w:sz w:val="20"/>
        </w:rPr>
        <w:t>VCE study scores achieved in Units 1</w:t>
      </w:r>
      <w:r>
        <w:rPr>
          <w:sz w:val="20"/>
        </w:rPr>
        <w:t xml:space="preserve"> and</w:t>
      </w:r>
      <w:r w:rsidRPr="002D235E">
        <w:rPr>
          <w:sz w:val="20"/>
        </w:rPr>
        <w:t xml:space="preserve"> 2 </w:t>
      </w:r>
      <w:r>
        <w:rPr>
          <w:sz w:val="20"/>
        </w:rPr>
        <w:t>(and Unit</w:t>
      </w:r>
      <w:r w:rsidRPr="002D235E">
        <w:rPr>
          <w:sz w:val="20"/>
        </w:rPr>
        <w:t xml:space="preserve"> 3 </w:t>
      </w:r>
      <w:r>
        <w:rPr>
          <w:sz w:val="20"/>
        </w:rPr>
        <w:t xml:space="preserve">if undertaken) </w:t>
      </w:r>
      <w:r w:rsidRPr="002D235E">
        <w:rPr>
          <w:sz w:val="20"/>
        </w:rPr>
        <w:t xml:space="preserve">or equivalent subject results in the International Baccalaureate (IB) in Year 11 </w:t>
      </w:r>
    </w:p>
    <w:p w14:paraId="601EDCA1" w14:textId="57DD1B31" w:rsidR="00A254D4" w:rsidRPr="002D235E" w:rsidRDefault="00A254D4" w:rsidP="002D235E">
      <w:pPr>
        <w:pStyle w:val="ListNumber"/>
        <w:numPr>
          <w:ilvl w:val="0"/>
          <w:numId w:val="37"/>
        </w:numPr>
        <w:spacing w:after="80"/>
        <w:ind w:left="426" w:hanging="426"/>
        <w:rPr>
          <w:sz w:val="20"/>
        </w:rPr>
      </w:pPr>
      <w:r w:rsidRPr="002D235E">
        <w:rPr>
          <w:sz w:val="20"/>
        </w:rPr>
        <w:t>Demonstrated active participation in and positive contribution to the school community</w:t>
      </w:r>
      <w:r w:rsidR="00173620">
        <w:rPr>
          <w:sz w:val="20"/>
        </w:rPr>
        <w:t>,</w:t>
      </w:r>
      <w:r w:rsidR="00173620" w:rsidRPr="00173620">
        <w:rPr>
          <w:sz w:val="20"/>
        </w:rPr>
        <w:t xml:space="preserve"> </w:t>
      </w:r>
      <w:r w:rsidR="00173620">
        <w:rPr>
          <w:sz w:val="20"/>
        </w:rPr>
        <w:t xml:space="preserve">including </w:t>
      </w:r>
      <w:proofErr w:type="gramStart"/>
      <w:r w:rsidR="00173620">
        <w:rPr>
          <w:sz w:val="20"/>
        </w:rPr>
        <w:t>online</w:t>
      </w:r>
      <w:proofErr w:type="gramEnd"/>
    </w:p>
    <w:p w14:paraId="1B02E894" w14:textId="2642F271" w:rsidR="00A254D4" w:rsidRDefault="00A254D4" w:rsidP="002D235E">
      <w:pPr>
        <w:pStyle w:val="ListNumber"/>
        <w:numPr>
          <w:ilvl w:val="0"/>
          <w:numId w:val="37"/>
        </w:numPr>
        <w:spacing w:after="80"/>
        <w:ind w:left="426" w:hanging="426"/>
        <w:rPr>
          <w:sz w:val="20"/>
        </w:rPr>
      </w:pPr>
      <w:r w:rsidRPr="002D235E">
        <w:rPr>
          <w:sz w:val="20"/>
        </w:rPr>
        <w:t xml:space="preserve">Ability to be an ambassador for Victorian schools, demonstrated by a well-developed understanding of issues faced by international students and the benefits of studying in Victorian </w:t>
      </w:r>
      <w:proofErr w:type="gramStart"/>
      <w:r w:rsidRPr="002D235E">
        <w:rPr>
          <w:sz w:val="20"/>
        </w:rPr>
        <w:t>schools</w:t>
      </w:r>
      <w:proofErr w:type="gramEnd"/>
    </w:p>
    <w:p w14:paraId="715B9C69" w14:textId="69CA6F62" w:rsidR="00262351" w:rsidRDefault="00262351" w:rsidP="00866043">
      <w:pPr>
        <w:pStyle w:val="ListNumber"/>
        <w:numPr>
          <w:ilvl w:val="0"/>
          <w:numId w:val="37"/>
        </w:numPr>
        <w:spacing w:after="120"/>
        <w:ind w:left="425" w:hanging="425"/>
        <w:rPr>
          <w:sz w:val="20"/>
        </w:rPr>
      </w:pPr>
      <w:r w:rsidRPr="00262351">
        <w:rPr>
          <w:sz w:val="20"/>
        </w:rPr>
        <w:t xml:space="preserve">Support statement by the </w:t>
      </w:r>
      <w:r w:rsidR="00954C43">
        <w:rPr>
          <w:sz w:val="20"/>
        </w:rPr>
        <w:t>s</w:t>
      </w:r>
      <w:r w:rsidRPr="00262351">
        <w:rPr>
          <w:sz w:val="20"/>
        </w:rPr>
        <w:t xml:space="preserve">chool </w:t>
      </w:r>
      <w:r w:rsidR="00954C43">
        <w:rPr>
          <w:sz w:val="20"/>
        </w:rPr>
        <w:t>p</w:t>
      </w:r>
      <w:r w:rsidRPr="00262351">
        <w:rPr>
          <w:sz w:val="20"/>
        </w:rPr>
        <w:t>rincipal which addresses the award selection criteria and corroborates the student's evidence.</w:t>
      </w:r>
    </w:p>
    <w:p w14:paraId="38EA7495" w14:textId="63097C08" w:rsidR="00DF35BA" w:rsidRDefault="00DF35BA" w:rsidP="00DF35BA">
      <w:pPr>
        <w:pStyle w:val="Heading3"/>
        <w:rPr>
          <w:sz w:val="22"/>
        </w:rPr>
      </w:pPr>
      <w:r>
        <w:rPr>
          <w:sz w:val="22"/>
        </w:rPr>
        <w:lastRenderedPageBreak/>
        <w:t>Application questions</w:t>
      </w:r>
    </w:p>
    <w:p w14:paraId="15874DB3" w14:textId="261C6455" w:rsidR="00DF35BA" w:rsidRPr="00725166" w:rsidRDefault="00DF35BA" w:rsidP="00DF35BA">
      <w:pPr>
        <w:pStyle w:val="ListNumber"/>
        <w:numPr>
          <w:ilvl w:val="0"/>
          <w:numId w:val="48"/>
        </w:numPr>
        <w:spacing w:after="80"/>
        <w:ind w:left="426" w:hanging="426"/>
        <w:rPr>
          <w:sz w:val="20"/>
        </w:rPr>
      </w:pPr>
      <w:r w:rsidRPr="00C05B18">
        <w:rPr>
          <w:b/>
          <w:bCs/>
          <w:sz w:val="20"/>
        </w:rPr>
        <w:t>Selection criterion 1:</w:t>
      </w:r>
      <w:r>
        <w:rPr>
          <w:sz w:val="20"/>
        </w:rPr>
        <w:t xml:space="preserve"> </w:t>
      </w:r>
      <w:r w:rsidR="00641A1D">
        <w:rPr>
          <w:sz w:val="20"/>
        </w:rPr>
        <w:t xml:space="preserve">Describe </w:t>
      </w:r>
      <w:r w:rsidR="00641A1D" w:rsidRPr="00EF2F97">
        <w:rPr>
          <w:sz w:val="20"/>
        </w:rPr>
        <w:t>your academic achievements</w:t>
      </w:r>
      <w:r w:rsidR="00641A1D">
        <w:rPr>
          <w:sz w:val="20"/>
        </w:rPr>
        <w:t xml:space="preserve"> or performance</w:t>
      </w:r>
      <w:r w:rsidR="00641A1D" w:rsidRPr="00EF2F97">
        <w:rPr>
          <w:sz w:val="20"/>
        </w:rPr>
        <w:t xml:space="preserve"> </w:t>
      </w:r>
      <w:r w:rsidR="00641A1D">
        <w:rPr>
          <w:sz w:val="20"/>
        </w:rPr>
        <w:t xml:space="preserve">in VCE </w:t>
      </w:r>
      <w:r w:rsidR="00641A1D" w:rsidRPr="002D235E">
        <w:rPr>
          <w:sz w:val="20"/>
        </w:rPr>
        <w:t>Units 1</w:t>
      </w:r>
      <w:r w:rsidR="00641A1D">
        <w:rPr>
          <w:sz w:val="20"/>
        </w:rPr>
        <w:t xml:space="preserve"> and</w:t>
      </w:r>
      <w:r w:rsidR="00641A1D" w:rsidRPr="002D235E">
        <w:rPr>
          <w:sz w:val="20"/>
        </w:rPr>
        <w:t xml:space="preserve"> 2</w:t>
      </w:r>
      <w:r w:rsidR="00641A1D">
        <w:rPr>
          <w:sz w:val="20"/>
        </w:rPr>
        <w:t xml:space="preserve"> (and Unit </w:t>
      </w:r>
      <w:r w:rsidR="00641A1D" w:rsidRPr="002D235E">
        <w:rPr>
          <w:sz w:val="20"/>
        </w:rPr>
        <w:t xml:space="preserve">3 </w:t>
      </w:r>
      <w:r w:rsidR="00641A1D">
        <w:rPr>
          <w:sz w:val="20"/>
        </w:rPr>
        <w:t xml:space="preserve">if undertaken) </w:t>
      </w:r>
      <w:r w:rsidR="00641A1D" w:rsidRPr="002D235E">
        <w:rPr>
          <w:sz w:val="20"/>
        </w:rPr>
        <w:t xml:space="preserve">or equivalent </w:t>
      </w:r>
      <w:r w:rsidR="00641A1D">
        <w:rPr>
          <w:sz w:val="20"/>
        </w:rPr>
        <w:t xml:space="preserve">International </w:t>
      </w:r>
      <w:r w:rsidR="00641A1D" w:rsidRPr="002D235E">
        <w:rPr>
          <w:sz w:val="20"/>
        </w:rPr>
        <w:t xml:space="preserve">Baccalaureate (IB) </w:t>
      </w:r>
      <w:r w:rsidR="00641A1D" w:rsidRPr="00EF2F97">
        <w:rPr>
          <w:sz w:val="20"/>
        </w:rPr>
        <w:t>at</w:t>
      </w:r>
      <w:r w:rsidR="00641A1D">
        <w:rPr>
          <w:sz w:val="20"/>
        </w:rPr>
        <w:t xml:space="preserve"> school </w:t>
      </w:r>
      <w:r>
        <w:rPr>
          <w:sz w:val="20"/>
        </w:rPr>
        <w:t>(maximum 300 words)</w:t>
      </w:r>
    </w:p>
    <w:p w14:paraId="02BC9024" w14:textId="359D3689" w:rsidR="00DF35BA" w:rsidRDefault="00DF35BA" w:rsidP="00DF35BA">
      <w:pPr>
        <w:pStyle w:val="ListNumber"/>
        <w:numPr>
          <w:ilvl w:val="0"/>
          <w:numId w:val="48"/>
        </w:numPr>
        <w:spacing w:after="80"/>
        <w:ind w:left="426" w:hanging="426"/>
        <w:rPr>
          <w:sz w:val="20"/>
        </w:rPr>
      </w:pPr>
      <w:r w:rsidRPr="00C05B18">
        <w:rPr>
          <w:b/>
          <w:bCs/>
          <w:sz w:val="20"/>
        </w:rPr>
        <w:t>Selection criterion 2</w:t>
      </w:r>
      <w:r>
        <w:rPr>
          <w:sz w:val="20"/>
        </w:rPr>
        <w:t xml:space="preserve">: Describe </w:t>
      </w:r>
      <w:r w:rsidRPr="00693891">
        <w:rPr>
          <w:sz w:val="20"/>
        </w:rPr>
        <w:t>your</w:t>
      </w:r>
      <w:r>
        <w:rPr>
          <w:sz w:val="20"/>
        </w:rPr>
        <w:t xml:space="preserve"> participation in school extra-curricular activities and contribution to the school community</w:t>
      </w:r>
      <w:r w:rsidR="00173620">
        <w:rPr>
          <w:sz w:val="20"/>
        </w:rPr>
        <w:t>,</w:t>
      </w:r>
      <w:r w:rsidR="00173620" w:rsidRPr="00173620">
        <w:rPr>
          <w:sz w:val="20"/>
        </w:rPr>
        <w:t xml:space="preserve"> </w:t>
      </w:r>
      <w:r w:rsidR="00173620">
        <w:rPr>
          <w:sz w:val="20"/>
        </w:rPr>
        <w:t>including online</w:t>
      </w:r>
      <w:r>
        <w:rPr>
          <w:sz w:val="20"/>
        </w:rPr>
        <w:t xml:space="preserve"> (maximum 300 words)</w:t>
      </w:r>
    </w:p>
    <w:p w14:paraId="16F26CD4" w14:textId="77777777" w:rsidR="00DF35BA" w:rsidRPr="00693891" w:rsidRDefault="00DF35BA" w:rsidP="00DF35BA">
      <w:pPr>
        <w:pStyle w:val="ListNumber"/>
        <w:numPr>
          <w:ilvl w:val="0"/>
          <w:numId w:val="48"/>
        </w:numPr>
        <w:spacing w:after="80"/>
        <w:ind w:left="426" w:hanging="426"/>
        <w:rPr>
          <w:sz w:val="20"/>
        </w:rPr>
      </w:pPr>
      <w:r w:rsidRPr="00C05B18">
        <w:rPr>
          <w:b/>
          <w:bCs/>
          <w:sz w:val="20"/>
        </w:rPr>
        <w:t>Selection criterion 3:</w:t>
      </w:r>
      <w:r>
        <w:rPr>
          <w:sz w:val="20"/>
        </w:rPr>
        <w:t xml:space="preserve"> Discuss what issues are faced by international students and describe how you have supported your peers to overcome these issues (maximum 300 words)</w:t>
      </w:r>
    </w:p>
    <w:p w14:paraId="6D45B9E3" w14:textId="77777777" w:rsidR="00DF35BA" w:rsidRDefault="00DF35BA" w:rsidP="00DF35BA">
      <w:pPr>
        <w:pStyle w:val="ListNumber"/>
        <w:numPr>
          <w:ilvl w:val="0"/>
          <w:numId w:val="48"/>
        </w:numPr>
        <w:spacing w:after="80"/>
        <w:ind w:left="426" w:hanging="426"/>
        <w:rPr>
          <w:sz w:val="20"/>
        </w:rPr>
      </w:pPr>
      <w:r w:rsidRPr="00C05B18">
        <w:rPr>
          <w:b/>
          <w:bCs/>
          <w:sz w:val="20"/>
        </w:rPr>
        <w:t>Selection criterion 4:</w:t>
      </w:r>
      <w:r>
        <w:rPr>
          <w:sz w:val="20"/>
        </w:rPr>
        <w:t xml:space="preserve"> Please provide a s</w:t>
      </w:r>
      <w:r w:rsidRPr="00424490">
        <w:rPr>
          <w:sz w:val="20"/>
        </w:rPr>
        <w:t xml:space="preserve">upport statement by the </w:t>
      </w:r>
      <w:r>
        <w:rPr>
          <w:sz w:val="20"/>
        </w:rPr>
        <w:t>s</w:t>
      </w:r>
      <w:r w:rsidRPr="00424490">
        <w:rPr>
          <w:sz w:val="20"/>
        </w:rPr>
        <w:t xml:space="preserve">chool </w:t>
      </w:r>
      <w:r>
        <w:rPr>
          <w:sz w:val="20"/>
        </w:rPr>
        <w:t>p</w:t>
      </w:r>
      <w:r w:rsidRPr="00424490">
        <w:rPr>
          <w:sz w:val="20"/>
        </w:rPr>
        <w:t>rincipal which addresses the award selection criteria and corroborates the student's evidence</w:t>
      </w:r>
      <w:r>
        <w:rPr>
          <w:sz w:val="20"/>
        </w:rPr>
        <w:t xml:space="preserve"> (maximum 300 words).</w:t>
      </w:r>
    </w:p>
    <w:p w14:paraId="5D03EB43" w14:textId="187387D1" w:rsidR="00262351" w:rsidRPr="00866043" w:rsidRDefault="00262351" w:rsidP="00866043">
      <w:pPr>
        <w:pStyle w:val="Heading3"/>
        <w:rPr>
          <w:sz w:val="22"/>
        </w:rPr>
      </w:pPr>
      <w:r w:rsidRPr="00866043">
        <w:rPr>
          <w:sz w:val="22"/>
        </w:rPr>
        <w:t xml:space="preserve">Additional Attachments </w:t>
      </w:r>
    </w:p>
    <w:p w14:paraId="7A6555FC" w14:textId="79C00E19" w:rsidR="00262351" w:rsidRPr="00262351" w:rsidRDefault="007A0ACB" w:rsidP="00866043">
      <w:pPr>
        <w:pStyle w:val="ListNumber"/>
        <w:numPr>
          <w:ilvl w:val="0"/>
          <w:numId w:val="39"/>
        </w:numPr>
        <w:spacing w:after="80"/>
        <w:ind w:left="425" w:hanging="425"/>
        <w:rPr>
          <w:sz w:val="20"/>
        </w:rPr>
      </w:pPr>
      <w:r>
        <w:rPr>
          <w:sz w:val="20"/>
        </w:rPr>
        <w:t xml:space="preserve">Documentation of supporting activities </w:t>
      </w:r>
    </w:p>
    <w:p w14:paraId="1CA08CED" w14:textId="77777777" w:rsidR="00262351" w:rsidRPr="00262351" w:rsidRDefault="00262351" w:rsidP="00866043">
      <w:pPr>
        <w:pStyle w:val="ListNumber"/>
        <w:numPr>
          <w:ilvl w:val="0"/>
          <w:numId w:val="39"/>
        </w:numPr>
        <w:spacing w:after="80"/>
        <w:ind w:left="425" w:hanging="425"/>
        <w:rPr>
          <w:sz w:val="20"/>
        </w:rPr>
      </w:pPr>
      <w:r w:rsidRPr="00262351">
        <w:rPr>
          <w:sz w:val="20"/>
        </w:rPr>
        <w:t>Semester 1 Report</w:t>
      </w:r>
    </w:p>
    <w:p w14:paraId="564B149F" w14:textId="77777777" w:rsidR="00262351" w:rsidRPr="00262351" w:rsidRDefault="00262351" w:rsidP="00866043">
      <w:pPr>
        <w:pStyle w:val="ListNumber"/>
        <w:numPr>
          <w:ilvl w:val="0"/>
          <w:numId w:val="39"/>
        </w:numPr>
        <w:spacing w:after="80"/>
        <w:ind w:left="425" w:hanging="425"/>
        <w:rPr>
          <w:sz w:val="20"/>
        </w:rPr>
      </w:pPr>
      <w:r w:rsidRPr="00262351">
        <w:rPr>
          <w:sz w:val="20"/>
        </w:rPr>
        <w:t>Semester 2 Report</w:t>
      </w:r>
    </w:p>
    <w:p w14:paraId="1BF52837" w14:textId="77777777" w:rsidR="00EA58AF" w:rsidRDefault="00262351" w:rsidP="00EA58AF">
      <w:pPr>
        <w:pStyle w:val="ListNumber"/>
        <w:numPr>
          <w:ilvl w:val="0"/>
          <w:numId w:val="39"/>
        </w:numPr>
        <w:spacing w:after="80"/>
        <w:ind w:left="425" w:hanging="425"/>
        <w:rPr>
          <w:sz w:val="20"/>
        </w:rPr>
      </w:pPr>
      <w:r w:rsidRPr="00EA58AF">
        <w:rPr>
          <w:sz w:val="20"/>
        </w:rPr>
        <w:t xml:space="preserve">Year 11 submissions – VCE study scores or official transcript of school academic results.  </w:t>
      </w:r>
    </w:p>
    <w:p w14:paraId="5CEDAE65" w14:textId="0705617E" w:rsidR="00EA58AF" w:rsidRPr="00EA58AF" w:rsidRDefault="00EA58AF" w:rsidP="00EA58AF">
      <w:pPr>
        <w:pStyle w:val="ListNumber"/>
        <w:spacing w:after="80"/>
        <w:rPr>
          <w:sz w:val="20"/>
        </w:rPr>
      </w:pPr>
      <w:r w:rsidRPr="00EA58AF">
        <w:rPr>
          <w:sz w:val="20"/>
        </w:rPr>
        <w:t xml:space="preserve">Note: the nominations portal will remain open until after the release of </w:t>
      </w:r>
      <w:r>
        <w:rPr>
          <w:sz w:val="20"/>
        </w:rPr>
        <w:t>academic</w:t>
      </w:r>
      <w:r w:rsidRPr="00EA58AF">
        <w:rPr>
          <w:sz w:val="20"/>
        </w:rPr>
        <w:t xml:space="preserve"> results to allow applicants to submit their </w:t>
      </w:r>
      <w:r>
        <w:rPr>
          <w:sz w:val="20"/>
        </w:rPr>
        <w:t xml:space="preserve">final scores. </w:t>
      </w:r>
    </w:p>
    <w:p w14:paraId="3EBC67FA" w14:textId="77777777" w:rsidR="00EA58AF" w:rsidRPr="00EA58AF" w:rsidRDefault="00EA58AF" w:rsidP="00EA58AF">
      <w:pPr>
        <w:pStyle w:val="ListNumber"/>
        <w:spacing w:after="80"/>
        <w:ind w:left="425"/>
        <w:rPr>
          <w:sz w:val="20"/>
        </w:rPr>
      </w:pPr>
    </w:p>
    <w:p w14:paraId="59A1324E" w14:textId="6FFEA067" w:rsidR="00A254D4" w:rsidRPr="00A254D4" w:rsidRDefault="00A254D4" w:rsidP="002D235E">
      <w:pPr>
        <w:pStyle w:val="BodyText"/>
        <w:spacing w:before="240"/>
        <w:rPr>
          <w:sz w:val="20"/>
          <w:szCs w:val="20"/>
        </w:rPr>
      </w:pPr>
      <w:r w:rsidRPr="00A254D4">
        <w:rPr>
          <w:sz w:val="20"/>
          <w:szCs w:val="20"/>
        </w:rPr>
        <w:t>Judging panel members are asked to consider the following in relation to the selection criteria:</w:t>
      </w:r>
    </w:p>
    <w:p w14:paraId="1813D18D" w14:textId="77777777" w:rsidR="00A254D4" w:rsidRPr="002D235E" w:rsidRDefault="00A254D4" w:rsidP="002D235E">
      <w:pPr>
        <w:pStyle w:val="Heading3"/>
        <w:rPr>
          <w:sz w:val="22"/>
        </w:rPr>
      </w:pPr>
      <w:r w:rsidRPr="002D235E">
        <w:rPr>
          <w:sz w:val="22"/>
        </w:rPr>
        <w:t>Achievements</w:t>
      </w:r>
    </w:p>
    <w:p w14:paraId="4B5AC153" w14:textId="77777777" w:rsidR="00A254D4" w:rsidRPr="003265C7" w:rsidRDefault="00A254D4" w:rsidP="003265C7">
      <w:pPr>
        <w:pStyle w:val="Heading4"/>
        <w:spacing w:before="120"/>
        <w:rPr>
          <w:rFonts w:eastAsiaTheme="minorHAnsi" w:cs="Arial"/>
          <w:b w:val="0"/>
          <w:bCs w:val="0"/>
          <w:sz w:val="20"/>
          <w:szCs w:val="20"/>
        </w:rPr>
      </w:pPr>
      <w:r w:rsidRPr="003265C7">
        <w:rPr>
          <w:rFonts w:eastAsiaTheme="minorHAnsi" w:cs="Arial"/>
          <w:b w:val="0"/>
          <w:bCs w:val="0"/>
          <w:sz w:val="20"/>
          <w:szCs w:val="20"/>
        </w:rPr>
        <w:t xml:space="preserve">Consider </w:t>
      </w:r>
    </w:p>
    <w:p w14:paraId="73B76258" w14:textId="34CD038E" w:rsidR="00A254D4" w:rsidRPr="002D235E" w:rsidRDefault="00A254D4" w:rsidP="002D235E">
      <w:pPr>
        <w:pStyle w:val="ListNumber"/>
        <w:numPr>
          <w:ilvl w:val="0"/>
          <w:numId w:val="39"/>
        </w:numPr>
        <w:spacing w:after="80"/>
        <w:ind w:left="425" w:hanging="425"/>
        <w:rPr>
          <w:sz w:val="20"/>
        </w:rPr>
      </w:pPr>
      <w:r w:rsidRPr="002D235E">
        <w:rPr>
          <w:sz w:val="20"/>
        </w:rPr>
        <w:t>For Year 12 student, the academic achievements - the VCE study scores achieved in Units 1, 2 and 3 or equivalent subject results in the International Baccalaureate (IB) in Year 11 and Semester 1, Year 12</w:t>
      </w:r>
    </w:p>
    <w:p w14:paraId="5D44B7F6" w14:textId="0F7B4F4A" w:rsidR="00A254D4" w:rsidRPr="002D235E" w:rsidRDefault="00A254D4" w:rsidP="002D235E">
      <w:pPr>
        <w:pStyle w:val="ListNumber"/>
        <w:numPr>
          <w:ilvl w:val="0"/>
          <w:numId w:val="39"/>
        </w:numPr>
        <w:spacing w:after="80"/>
        <w:ind w:left="425" w:hanging="425"/>
        <w:rPr>
          <w:sz w:val="20"/>
        </w:rPr>
      </w:pPr>
      <w:r w:rsidRPr="002D235E">
        <w:rPr>
          <w:sz w:val="20"/>
        </w:rPr>
        <w:t>For Year 11 student, the highest level of achievement in all subjects.</w:t>
      </w:r>
    </w:p>
    <w:p w14:paraId="6B23CB3F" w14:textId="77777777" w:rsidR="002D235E" w:rsidRPr="002D235E" w:rsidRDefault="00A254D4" w:rsidP="002D235E">
      <w:pPr>
        <w:pStyle w:val="Heading3"/>
        <w:rPr>
          <w:sz w:val="22"/>
        </w:rPr>
      </w:pPr>
      <w:r w:rsidRPr="002D235E">
        <w:rPr>
          <w:sz w:val="22"/>
        </w:rPr>
        <w:t>Contr</w:t>
      </w:r>
      <w:r w:rsidR="002D235E" w:rsidRPr="002D235E">
        <w:rPr>
          <w:sz w:val="22"/>
        </w:rPr>
        <w:t>ibution to the school community</w:t>
      </w:r>
    </w:p>
    <w:p w14:paraId="601741FD" w14:textId="2FB919E9" w:rsidR="00A254D4" w:rsidRPr="003265C7" w:rsidRDefault="00A254D4" w:rsidP="003265C7">
      <w:pPr>
        <w:pStyle w:val="Heading4"/>
        <w:spacing w:before="120"/>
        <w:rPr>
          <w:rFonts w:eastAsiaTheme="minorHAnsi" w:cs="Arial"/>
          <w:b w:val="0"/>
          <w:bCs w:val="0"/>
          <w:sz w:val="20"/>
          <w:szCs w:val="20"/>
        </w:rPr>
      </w:pPr>
      <w:r w:rsidRPr="003265C7">
        <w:rPr>
          <w:rFonts w:eastAsiaTheme="minorHAnsi" w:cs="Arial"/>
          <w:b w:val="0"/>
          <w:bCs w:val="0"/>
          <w:sz w:val="20"/>
          <w:szCs w:val="20"/>
        </w:rPr>
        <w:t xml:space="preserve">Consider </w:t>
      </w:r>
    </w:p>
    <w:p w14:paraId="774B6D2F" w14:textId="3C324231" w:rsidR="00A254D4" w:rsidRPr="002D235E" w:rsidRDefault="002D235E" w:rsidP="002D235E">
      <w:pPr>
        <w:pStyle w:val="ListNumber"/>
        <w:numPr>
          <w:ilvl w:val="0"/>
          <w:numId w:val="39"/>
        </w:numPr>
        <w:spacing w:after="80"/>
        <w:ind w:left="425" w:hanging="425"/>
        <w:rPr>
          <w:sz w:val="20"/>
        </w:rPr>
      </w:pPr>
      <w:r>
        <w:rPr>
          <w:sz w:val="20"/>
        </w:rPr>
        <w:t>t</w:t>
      </w:r>
      <w:r w:rsidR="00A254D4" w:rsidRPr="002D235E">
        <w:rPr>
          <w:sz w:val="20"/>
        </w:rPr>
        <w:t>he school community activities the student participated in</w:t>
      </w:r>
      <w:r w:rsidR="00262351">
        <w:rPr>
          <w:sz w:val="20"/>
        </w:rPr>
        <w:t xml:space="preserve">, including </w:t>
      </w:r>
      <w:proofErr w:type="gramStart"/>
      <w:r w:rsidR="00262351">
        <w:rPr>
          <w:sz w:val="20"/>
        </w:rPr>
        <w:t>online</w:t>
      </w:r>
      <w:proofErr w:type="gramEnd"/>
    </w:p>
    <w:p w14:paraId="23A8A1F5" w14:textId="7E2C3703" w:rsidR="00A254D4" w:rsidRPr="002D235E" w:rsidRDefault="00A254D4" w:rsidP="002D235E">
      <w:pPr>
        <w:pStyle w:val="ListNumber"/>
        <w:numPr>
          <w:ilvl w:val="0"/>
          <w:numId w:val="39"/>
        </w:numPr>
        <w:spacing w:after="80"/>
        <w:ind w:left="425" w:hanging="425"/>
        <w:rPr>
          <w:sz w:val="20"/>
        </w:rPr>
      </w:pPr>
      <w:r w:rsidRPr="002D235E">
        <w:rPr>
          <w:sz w:val="20"/>
        </w:rPr>
        <w:t>the extent and nature of the student’s participation and the quality of their contribution to school community activities</w:t>
      </w:r>
      <w:r w:rsidR="00262351">
        <w:rPr>
          <w:sz w:val="20"/>
        </w:rPr>
        <w:t xml:space="preserve">, including </w:t>
      </w:r>
      <w:proofErr w:type="gramStart"/>
      <w:r w:rsidR="00262351">
        <w:rPr>
          <w:sz w:val="20"/>
        </w:rPr>
        <w:t>online</w:t>
      </w:r>
      <w:proofErr w:type="gramEnd"/>
    </w:p>
    <w:p w14:paraId="1759ED7A" w14:textId="25683F7E" w:rsidR="00A254D4" w:rsidRPr="002D235E" w:rsidRDefault="00A254D4" w:rsidP="002D235E">
      <w:pPr>
        <w:pStyle w:val="ListNumber"/>
        <w:numPr>
          <w:ilvl w:val="0"/>
          <w:numId w:val="39"/>
        </w:numPr>
        <w:spacing w:after="80"/>
        <w:ind w:left="425" w:hanging="425"/>
        <w:rPr>
          <w:sz w:val="20"/>
        </w:rPr>
      </w:pPr>
      <w:r w:rsidRPr="002D235E">
        <w:rPr>
          <w:sz w:val="20"/>
        </w:rPr>
        <w:t>the challenges the student faced and how these were overcome.</w:t>
      </w:r>
    </w:p>
    <w:p w14:paraId="6FF82102" w14:textId="77777777" w:rsidR="00A254D4" w:rsidRPr="002D235E" w:rsidRDefault="00A254D4" w:rsidP="002D235E">
      <w:pPr>
        <w:pStyle w:val="Heading3"/>
        <w:rPr>
          <w:sz w:val="22"/>
        </w:rPr>
      </w:pPr>
      <w:r w:rsidRPr="002D235E">
        <w:rPr>
          <w:sz w:val="22"/>
        </w:rPr>
        <w:t xml:space="preserve">Ability to be an ambassador for Victorian </w:t>
      </w:r>
      <w:proofErr w:type="gramStart"/>
      <w:r w:rsidRPr="002D235E">
        <w:rPr>
          <w:sz w:val="22"/>
        </w:rPr>
        <w:t>schools</w:t>
      </w:r>
      <w:proofErr w:type="gramEnd"/>
    </w:p>
    <w:p w14:paraId="1D1732B4" w14:textId="77777777" w:rsidR="00A254D4" w:rsidRPr="003265C7" w:rsidRDefault="00A254D4" w:rsidP="003265C7">
      <w:pPr>
        <w:pStyle w:val="Heading4"/>
        <w:spacing w:before="120"/>
        <w:rPr>
          <w:rFonts w:eastAsiaTheme="minorHAnsi" w:cs="Arial"/>
          <w:b w:val="0"/>
          <w:bCs w:val="0"/>
          <w:sz w:val="20"/>
          <w:szCs w:val="20"/>
        </w:rPr>
      </w:pPr>
      <w:r w:rsidRPr="003265C7">
        <w:rPr>
          <w:rFonts w:eastAsiaTheme="minorHAnsi" w:cs="Arial"/>
          <w:b w:val="0"/>
          <w:bCs w:val="0"/>
          <w:sz w:val="20"/>
          <w:szCs w:val="20"/>
        </w:rPr>
        <w:t xml:space="preserve">Consider </w:t>
      </w:r>
    </w:p>
    <w:p w14:paraId="1E00E94D" w14:textId="6442C074" w:rsidR="00A254D4" w:rsidRPr="002D235E" w:rsidRDefault="00A254D4" w:rsidP="002D235E">
      <w:pPr>
        <w:pStyle w:val="ListNumber"/>
        <w:numPr>
          <w:ilvl w:val="0"/>
          <w:numId w:val="39"/>
        </w:numPr>
        <w:spacing w:after="80"/>
        <w:ind w:left="425" w:hanging="425"/>
        <w:rPr>
          <w:sz w:val="20"/>
        </w:rPr>
      </w:pPr>
      <w:r w:rsidRPr="002D235E">
        <w:rPr>
          <w:sz w:val="20"/>
        </w:rPr>
        <w:t xml:space="preserve">the depth of thinking about issues such as integration, academic and cultural enrichment, social inclusion/alienation, safety and security, </w:t>
      </w:r>
      <w:proofErr w:type="gramStart"/>
      <w:r w:rsidRPr="002D235E">
        <w:rPr>
          <w:sz w:val="20"/>
        </w:rPr>
        <w:t>isolation</w:t>
      </w:r>
      <w:proofErr w:type="gramEnd"/>
      <w:r w:rsidRPr="002D235E">
        <w:rPr>
          <w:sz w:val="20"/>
        </w:rPr>
        <w:t xml:space="preserve"> and loneliness</w:t>
      </w:r>
    </w:p>
    <w:p w14:paraId="2402F482" w14:textId="37348303" w:rsidR="00A254D4" w:rsidRPr="002D235E" w:rsidRDefault="00A254D4" w:rsidP="002D235E">
      <w:pPr>
        <w:pStyle w:val="ListNumber"/>
        <w:numPr>
          <w:ilvl w:val="0"/>
          <w:numId w:val="39"/>
        </w:numPr>
        <w:spacing w:after="80"/>
        <w:ind w:left="425" w:hanging="425"/>
        <w:rPr>
          <w:sz w:val="20"/>
        </w:rPr>
      </w:pPr>
      <w:r w:rsidRPr="002D235E">
        <w:rPr>
          <w:sz w:val="20"/>
        </w:rPr>
        <w:t xml:space="preserve">the nature of the issues the student and fellow international students face on a day-to-day basis at </w:t>
      </w:r>
      <w:proofErr w:type="gramStart"/>
      <w:r w:rsidRPr="002D235E">
        <w:rPr>
          <w:sz w:val="20"/>
        </w:rPr>
        <w:t>school</w:t>
      </w:r>
      <w:proofErr w:type="gramEnd"/>
    </w:p>
    <w:p w14:paraId="206AE849" w14:textId="42E5ABA2" w:rsidR="00A254D4" w:rsidRPr="002D235E" w:rsidRDefault="00A254D4" w:rsidP="002D235E">
      <w:pPr>
        <w:pStyle w:val="ListNumber"/>
        <w:numPr>
          <w:ilvl w:val="0"/>
          <w:numId w:val="39"/>
        </w:numPr>
        <w:spacing w:after="80"/>
        <w:ind w:left="425" w:hanging="425"/>
        <w:rPr>
          <w:sz w:val="20"/>
        </w:rPr>
      </w:pPr>
      <w:r w:rsidRPr="002D235E">
        <w:rPr>
          <w:sz w:val="20"/>
        </w:rPr>
        <w:t>what the student has done to help international students have a positive life and study experience</w:t>
      </w:r>
    </w:p>
    <w:p w14:paraId="184EE434" w14:textId="2391CB03" w:rsidR="00FE5681" w:rsidRPr="002D235E" w:rsidRDefault="00A254D4" w:rsidP="002D235E">
      <w:pPr>
        <w:pStyle w:val="ListNumber"/>
        <w:numPr>
          <w:ilvl w:val="0"/>
          <w:numId w:val="39"/>
        </w:numPr>
        <w:spacing w:after="80"/>
        <w:ind w:left="425" w:hanging="425"/>
        <w:rPr>
          <w:sz w:val="20"/>
        </w:rPr>
      </w:pPr>
      <w:r w:rsidRPr="002D235E">
        <w:rPr>
          <w:sz w:val="20"/>
        </w:rPr>
        <w:lastRenderedPageBreak/>
        <w:t>initiatives the student believes the school and community could take to help international students have a positive life and study experience.</w:t>
      </w:r>
    </w:p>
    <w:sectPr w:rsidR="00FE5681" w:rsidRPr="002D235E" w:rsidSect="007F57CC">
      <w:headerReference w:type="default" r:id="rId11"/>
      <w:footerReference w:type="even" r:id="rId12"/>
      <w:footerReference w:type="default" r:id="rId13"/>
      <w:type w:val="continuous"/>
      <w:pgSz w:w="11906" w:h="16838" w:code="9"/>
      <w:pgMar w:top="2546" w:right="1191" w:bottom="1686" w:left="130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F6476" w14:textId="77777777" w:rsidR="004D7112" w:rsidRDefault="004D7112" w:rsidP="00401136">
      <w:pPr>
        <w:spacing w:after="0" w:line="240" w:lineRule="auto"/>
      </w:pPr>
      <w:r>
        <w:separator/>
      </w:r>
    </w:p>
  </w:endnote>
  <w:endnote w:type="continuationSeparator" w:id="0">
    <w:p w14:paraId="79E04837" w14:textId="77777777" w:rsidR="004D7112" w:rsidRDefault="004D7112" w:rsidP="0040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FE43" w14:textId="77777777" w:rsidR="0042457B" w:rsidRDefault="0042457B" w:rsidP="005342B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F988A7" w14:textId="77777777" w:rsidR="0042457B" w:rsidRDefault="0042457B" w:rsidP="004245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CE1D0" w14:textId="63A5BE72" w:rsidR="00190DC6" w:rsidRPr="00DE1233" w:rsidRDefault="00262351" w:rsidP="006B6CAA">
    <w:pPr>
      <w:pStyle w:val="Footer"/>
      <w:ind w:left="-879"/>
    </w:pPr>
    <w:r>
      <w:rPr>
        <w:noProof/>
      </w:rPr>
      <w:drawing>
        <wp:inline distT="0" distB="0" distL="0" distR="0" wp14:anchorId="6888067C" wp14:editId="3EDBA3EB">
          <wp:extent cx="6840000" cy="813298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P Footer November 201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13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BA02C" w14:textId="77777777" w:rsidR="004D7112" w:rsidRDefault="004D7112" w:rsidP="00401136">
      <w:pPr>
        <w:spacing w:after="0" w:line="240" w:lineRule="auto"/>
      </w:pPr>
      <w:r>
        <w:separator/>
      </w:r>
    </w:p>
  </w:footnote>
  <w:footnote w:type="continuationSeparator" w:id="0">
    <w:p w14:paraId="4E87743B" w14:textId="77777777" w:rsidR="004D7112" w:rsidRDefault="004D7112" w:rsidP="0040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87391" w14:textId="77777777" w:rsidR="00190DC6" w:rsidRDefault="00190DC6" w:rsidP="0008443C">
    <w:pPr>
      <w:pStyle w:val="Header"/>
      <w:ind w:left="-1304"/>
    </w:pPr>
    <w:r>
      <w:rPr>
        <w:noProof/>
        <w:lang w:eastAsia="en-AU"/>
      </w:rPr>
      <w:drawing>
        <wp:inline distT="0" distB="0" distL="0" distR="0" wp14:anchorId="26B5154D" wp14:editId="7A4078C2">
          <wp:extent cx="7563600" cy="1022400"/>
          <wp:effectExtent l="0" t="0" r="0" b="6350"/>
          <wp:docPr id="1" name="Picture 1" descr="Decorative logo for the International Student Program – Victorian Government Schools, Melbourne, Austr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Banner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2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9461024"/>
    <w:lvl w:ilvl="0">
      <w:start w:val="1"/>
      <w:numFmt w:val="bullet"/>
      <w:lvlText w:val=""/>
      <w:lvlJc w:val="left"/>
      <w:pPr>
        <w:tabs>
          <w:tab w:val="num" w:pos="-218"/>
        </w:tabs>
        <w:ind w:left="-21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862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222"/>
        </w:tabs>
        <w:ind w:left="1582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942"/>
        </w:tabs>
        <w:ind w:left="2302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662"/>
        </w:tabs>
        <w:ind w:left="3022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382"/>
        </w:tabs>
        <w:ind w:left="3742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102"/>
        </w:tabs>
        <w:ind w:left="4462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822"/>
        </w:tabs>
        <w:ind w:left="5182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542"/>
        </w:tabs>
        <w:ind w:left="5902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7EA1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C3455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80"/>
    <w:multiLevelType w:val="singleLevel"/>
    <w:tmpl w:val="D81A1E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1CA9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0AB03A1A"/>
    <w:multiLevelType w:val="hybridMultilevel"/>
    <w:tmpl w:val="4AA27F66"/>
    <w:lvl w:ilvl="0" w:tplc="0C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0BF972F0"/>
    <w:multiLevelType w:val="hybridMultilevel"/>
    <w:tmpl w:val="0DB4F1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0282B"/>
    <w:multiLevelType w:val="multilevel"/>
    <w:tmpl w:val="2C38BA9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DF7677D"/>
    <w:multiLevelType w:val="hybridMultilevel"/>
    <w:tmpl w:val="83F02D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507AA3"/>
    <w:multiLevelType w:val="hybridMultilevel"/>
    <w:tmpl w:val="32427C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7777F"/>
    <w:multiLevelType w:val="multilevel"/>
    <w:tmpl w:val="AC70F576"/>
    <w:styleLink w:val="BulletList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40"/>
      </w:pPr>
      <w:rPr>
        <w:rFonts w:ascii="Symbol" w:hAnsi="Symbol"/>
        <w:color w:val="000000" w:themeColor="text1"/>
        <w:u w:color="000000" w:themeColor="text1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060" w:hanging="340"/>
      </w:pPr>
      <w:rPr>
        <w:rFonts w:hint="default"/>
      </w:rPr>
    </w:lvl>
  </w:abstractNum>
  <w:abstractNum w:abstractNumId="11" w15:restartNumberingAfterBreak="0">
    <w:nsid w:val="140A66DA"/>
    <w:multiLevelType w:val="multilevel"/>
    <w:tmpl w:val="6778E76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43E42C2"/>
    <w:multiLevelType w:val="hybridMultilevel"/>
    <w:tmpl w:val="C2248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8023C"/>
    <w:multiLevelType w:val="hybridMultilevel"/>
    <w:tmpl w:val="EE7E11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33932"/>
    <w:multiLevelType w:val="multilevel"/>
    <w:tmpl w:val="8F703060"/>
    <w:styleLink w:val="NumberList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15" w15:restartNumberingAfterBreak="0">
    <w:nsid w:val="2662431E"/>
    <w:multiLevelType w:val="multilevel"/>
    <w:tmpl w:val="396A0BD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851"/>
        </w:tabs>
        <w:ind w:left="851" w:hanging="341"/>
      </w:pPr>
      <w:rPr>
        <w:rFonts w:hint="default"/>
      </w:rPr>
    </w:lvl>
  </w:abstractNum>
  <w:abstractNum w:abstractNumId="16" w15:restartNumberingAfterBreak="0">
    <w:nsid w:val="266C3831"/>
    <w:multiLevelType w:val="hybridMultilevel"/>
    <w:tmpl w:val="B9C8CCF6"/>
    <w:lvl w:ilvl="0" w:tplc="7F4E79E8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2CEA4C02"/>
    <w:multiLevelType w:val="multilevel"/>
    <w:tmpl w:val="2C38BA9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D4F791F"/>
    <w:multiLevelType w:val="hybridMultilevel"/>
    <w:tmpl w:val="F1C24B26"/>
    <w:lvl w:ilvl="0" w:tplc="678E1022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2E4D0106"/>
    <w:multiLevelType w:val="multilevel"/>
    <w:tmpl w:val="AC70F576"/>
    <w:numStyleLink w:val="BulletList"/>
  </w:abstractNum>
  <w:abstractNum w:abstractNumId="20" w15:restartNumberingAfterBreak="0">
    <w:nsid w:val="2FB15367"/>
    <w:multiLevelType w:val="hybridMultilevel"/>
    <w:tmpl w:val="DD906A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D1327"/>
    <w:multiLevelType w:val="hybridMultilevel"/>
    <w:tmpl w:val="AA9EFB3E"/>
    <w:lvl w:ilvl="0" w:tplc="90AE0F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8113CD"/>
    <w:multiLevelType w:val="hybridMultilevel"/>
    <w:tmpl w:val="A606D7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0B51FA"/>
    <w:multiLevelType w:val="hybridMultilevel"/>
    <w:tmpl w:val="650869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987962"/>
    <w:multiLevelType w:val="multilevel"/>
    <w:tmpl w:val="D9F635A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7">
      <w:start w:val="1"/>
      <w:numFmt w:val="lowerRoman"/>
      <w:pStyle w:val="ListNumber3"/>
      <w:lvlText w:val="%8)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01E03C8"/>
    <w:multiLevelType w:val="hybridMultilevel"/>
    <w:tmpl w:val="6E5E9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02934"/>
    <w:multiLevelType w:val="hybridMultilevel"/>
    <w:tmpl w:val="CDACE6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CC4AB1"/>
    <w:multiLevelType w:val="hybridMultilevel"/>
    <w:tmpl w:val="38E035D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4BAA6D89"/>
    <w:multiLevelType w:val="hybridMultilevel"/>
    <w:tmpl w:val="C0BEF410"/>
    <w:lvl w:ilvl="0" w:tplc="F2BE0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3948EB"/>
    <w:multiLevelType w:val="hybridMultilevel"/>
    <w:tmpl w:val="3FFE77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776729"/>
    <w:multiLevelType w:val="hybridMultilevel"/>
    <w:tmpl w:val="2EBAFD8A"/>
    <w:lvl w:ilvl="0" w:tplc="43D0E8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1D5DFC"/>
    <w:multiLevelType w:val="multilevel"/>
    <w:tmpl w:val="5A56F83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525E23DD"/>
    <w:multiLevelType w:val="hybridMultilevel"/>
    <w:tmpl w:val="11A085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2152F8"/>
    <w:multiLevelType w:val="hybridMultilevel"/>
    <w:tmpl w:val="8AE641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1E0E2D"/>
    <w:multiLevelType w:val="hybridMultilevel"/>
    <w:tmpl w:val="0E786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153357"/>
    <w:multiLevelType w:val="hybridMultilevel"/>
    <w:tmpl w:val="8F16DFFE"/>
    <w:lvl w:ilvl="0" w:tplc="90AE0F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9409A"/>
    <w:multiLevelType w:val="multilevel"/>
    <w:tmpl w:val="AC70F576"/>
    <w:numStyleLink w:val="BulletList"/>
  </w:abstractNum>
  <w:abstractNum w:abstractNumId="37" w15:restartNumberingAfterBreak="0">
    <w:nsid w:val="7EEB5014"/>
    <w:multiLevelType w:val="hybridMultilevel"/>
    <w:tmpl w:val="C02AC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692869">
    <w:abstractNumId w:val="16"/>
  </w:num>
  <w:num w:numId="2" w16cid:durableId="68043991">
    <w:abstractNumId w:val="18"/>
  </w:num>
  <w:num w:numId="3" w16cid:durableId="192159855">
    <w:abstractNumId w:val="17"/>
  </w:num>
  <w:num w:numId="4" w16cid:durableId="1010909450">
    <w:abstractNumId w:val="10"/>
  </w:num>
  <w:num w:numId="5" w16cid:durableId="764813936">
    <w:abstractNumId w:val="15"/>
  </w:num>
  <w:num w:numId="6" w16cid:durableId="1725979836">
    <w:abstractNumId w:val="24"/>
  </w:num>
  <w:num w:numId="7" w16cid:durableId="1667392599">
    <w:abstractNumId w:val="7"/>
  </w:num>
  <w:num w:numId="8" w16cid:durableId="985431426">
    <w:abstractNumId w:val="19"/>
  </w:num>
  <w:num w:numId="9" w16cid:durableId="1076822616">
    <w:abstractNumId w:val="14"/>
  </w:num>
  <w:num w:numId="10" w16cid:durableId="7629205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44615347">
    <w:abstractNumId w:val="36"/>
  </w:num>
  <w:num w:numId="12" w16cid:durableId="704521947">
    <w:abstractNumId w:val="11"/>
  </w:num>
  <w:num w:numId="13" w16cid:durableId="775367176">
    <w:abstractNumId w:val="0"/>
  </w:num>
  <w:num w:numId="14" w16cid:durableId="14886819">
    <w:abstractNumId w:val="1"/>
  </w:num>
  <w:num w:numId="15" w16cid:durableId="115375706">
    <w:abstractNumId w:val="2"/>
  </w:num>
  <w:num w:numId="16" w16cid:durableId="1177960055">
    <w:abstractNumId w:val="3"/>
  </w:num>
  <w:num w:numId="17" w16cid:durableId="1691881533">
    <w:abstractNumId w:val="4"/>
  </w:num>
  <w:num w:numId="18" w16cid:durableId="1689718920">
    <w:abstractNumId w:val="8"/>
  </w:num>
  <w:num w:numId="19" w16cid:durableId="438062888">
    <w:abstractNumId w:val="29"/>
  </w:num>
  <w:num w:numId="20" w16cid:durableId="2136215728">
    <w:abstractNumId w:val="36"/>
  </w:num>
  <w:num w:numId="21" w16cid:durableId="820577667">
    <w:abstractNumId w:val="36"/>
  </w:num>
  <w:num w:numId="22" w16cid:durableId="827288334">
    <w:abstractNumId w:val="36"/>
    <w:lvlOverride w:ilvl="0">
      <w:lvl w:ilvl="0">
        <w:start w:val="1"/>
        <w:numFmt w:val="bullet"/>
        <w:lvlText w:val=""/>
        <w:lvlJc w:val="left"/>
        <w:pPr>
          <w:tabs>
            <w:tab w:val="num" w:pos="766"/>
          </w:tabs>
          <w:ind w:left="766" w:hanging="340"/>
        </w:pPr>
        <w:rPr>
          <w:rFonts w:ascii="Symbol" w:hAnsi="Symbol"/>
          <w:color w:val="000000" w:themeColor="text1"/>
          <w:u w:color="000000" w:themeColor="text1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  <w:color w:val="000000" w:themeColor="text1"/>
        </w:rPr>
      </w:lvl>
    </w:lvlOverride>
  </w:num>
  <w:num w:numId="23" w16cid:durableId="172575762">
    <w:abstractNumId w:val="14"/>
  </w:num>
  <w:num w:numId="24" w16cid:durableId="963121244">
    <w:abstractNumId w:val="14"/>
  </w:num>
  <w:num w:numId="25" w16cid:durableId="1664770568">
    <w:abstractNumId w:val="31"/>
  </w:num>
  <w:num w:numId="26" w16cid:durableId="1909920117">
    <w:abstractNumId w:val="33"/>
  </w:num>
  <w:num w:numId="27" w16cid:durableId="462313911">
    <w:abstractNumId w:val="26"/>
  </w:num>
  <w:num w:numId="28" w16cid:durableId="1834759305">
    <w:abstractNumId w:val="5"/>
  </w:num>
  <w:num w:numId="29" w16cid:durableId="1134906158">
    <w:abstractNumId w:val="12"/>
  </w:num>
  <w:num w:numId="30" w16cid:durableId="1166365242">
    <w:abstractNumId w:val="32"/>
  </w:num>
  <w:num w:numId="31" w16cid:durableId="1905144744">
    <w:abstractNumId w:val="22"/>
  </w:num>
  <w:num w:numId="32" w16cid:durableId="505902717">
    <w:abstractNumId w:val="21"/>
  </w:num>
  <w:num w:numId="33" w16cid:durableId="70204065">
    <w:abstractNumId w:val="9"/>
  </w:num>
  <w:num w:numId="34" w16cid:durableId="245694935">
    <w:abstractNumId w:val="20"/>
  </w:num>
  <w:num w:numId="35" w16cid:durableId="912932216">
    <w:abstractNumId w:val="13"/>
  </w:num>
  <w:num w:numId="36" w16cid:durableId="348799784">
    <w:abstractNumId w:val="6"/>
  </w:num>
  <w:num w:numId="37" w16cid:durableId="1008214718">
    <w:abstractNumId w:val="28"/>
  </w:num>
  <w:num w:numId="38" w16cid:durableId="1661541729">
    <w:abstractNumId w:val="35"/>
  </w:num>
  <w:num w:numId="39" w16cid:durableId="40709858">
    <w:abstractNumId w:val="37"/>
  </w:num>
  <w:num w:numId="40" w16cid:durableId="1192953855">
    <w:abstractNumId w:val="31"/>
  </w:num>
  <w:num w:numId="41" w16cid:durableId="689987899">
    <w:abstractNumId w:val="31"/>
  </w:num>
  <w:num w:numId="42" w16cid:durableId="315033896">
    <w:abstractNumId w:val="25"/>
  </w:num>
  <w:num w:numId="43" w16cid:durableId="1216509891">
    <w:abstractNumId w:val="30"/>
  </w:num>
  <w:num w:numId="44" w16cid:durableId="79255460">
    <w:abstractNumId w:val="31"/>
  </w:num>
  <w:num w:numId="45" w16cid:durableId="2092848345">
    <w:abstractNumId w:val="31"/>
  </w:num>
  <w:num w:numId="46" w16cid:durableId="324894349">
    <w:abstractNumId w:val="34"/>
  </w:num>
  <w:num w:numId="47" w16cid:durableId="848835342">
    <w:abstractNumId w:val="27"/>
  </w:num>
  <w:num w:numId="48" w16cid:durableId="1774856487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3sLQwA2IDE1MzMyUdpeDU4uLM/DyQAvNaAEWnrDksAAAA"/>
  </w:docVars>
  <w:rsids>
    <w:rsidRoot w:val="00937559"/>
    <w:rsid w:val="00005D98"/>
    <w:rsid w:val="0001186A"/>
    <w:rsid w:val="00012723"/>
    <w:rsid w:val="000267C9"/>
    <w:rsid w:val="00026BD4"/>
    <w:rsid w:val="00031EB8"/>
    <w:rsid w:val="0003248C"/>
    <w:rsid w:val="00036754"/>
    <w:rsid w:val="00037AB1"/>
    <w:rsid w:val="000573D2"/>
    <w:rsid w:val="0006612A"/>
    <w:rsid w:val="000717F6"/>
    <w:rsid w:val="0007748C"/>
    <w:rsid w:val="00083EF7"/>
    <w:rsid w:val="0008418A"/>
    <w:rsid w:val="0008443C"/>
    <w:rsid w:val="000A0DE0"/>
    <w:rsid w:val="000C3383"/>
    <w:rsid w:val="000C57F4"/>
    <w:rsid w:val="000C790F"/>
    <w:rsid w:val="000D7CEB"/>
    <w:rsid w:val="000F6A1E"/>
    <w:rsid w:val="00102726"/>
    <w:rsid w:val="00107CFC"/>
    <w:rsid w:val="001630D6"/>
    <w:rsid w:val="00173620"/>
    <w:rsid w:val="00190DC6"/>
    <w:rsid w:val="0019747E"/>
    <w:rsid w:val="001B7574"/>
    <w:rsid w:val="001C0022"/>
    <w:rsid w:val="001C196C"/>
    <w:rsid w:val="001D782C"/>
    <w:rsid w:val="001D7885"/>
    <w:rsid w:val="001F055C"/>
    <w:rsid w:val="001F6E1A"/>
    <w:rsid w:val="00233DF3"/>
    <w:rsid w:val="00237C5B"/>
    <w:rsid w:val="00240126"/>
    <w:rsid w:val="002408AD"/>
    <w:rsid w:val="00251E6D"/>
    <w:rsid w:val="00262221"/>
    <w:rsid w:val="00262351"/>
    <w:rsid w:val="002629EF"/>
    <w:rsid w:val="00272976"/>
    <w:rsid w:val="002769D9"/>
    <w:rsid w:val="00277E0F"/>
    <w:rsid w:val="002A4DD9"/>
    <w:rsid w:val="002C3B3F"/>
    <w:rsid w:val="002C714D"/>
    <w:rsid w:val="002D235E"/>
    <w:rsid w:val="002D25E7"/>
    <w:rsid w:val="002D46C8"/>
    <w:rsid w:val="002D5D42"/>
    <w:rsid w:val="002F3C7B"/>
    <w:rsid w:val="00301C30"/>
    <w:rsid w:val="00311E42"/>
    <w:rsid w:val="00316FAA"/>
    <w:rsid w:val="0031779B"/>
    <w:rsid w:val="00323B9A"/>
    <w:rsid w:val="00325CCD"/>
    <w:rsid w:val="003265C7"/>
    <w:rsid w:val="00342241"/>
    <w:rsid w:val="00346819"/>
    <w:rsid w:val="00361E6D"/>
    <w:rsid w:val="00365567"/>
    <w:rsid w:val="00367867"/>
    <w:rsid w:val="0037771E"/>
    <w:rsid w:val="00380E6C"/>
    <w:rsid w:val="0039005F"/>
    <w:rsid w:val="003A2045"/>
    <w:rsid w:val="003A42F2"/>
    <w:rsid w:val="003B3518"/>
    <w:rsid w:val="003C0F27"/>
    <w:rsid w:val="003C6AE9"/>
    <w:rsid w:val="003D4AEB"/>
    <w:rsid w:val="003F0F0D"/>
    <w:rsid w:val="00401136"/>
    <w:rsid w:val="004062B9"/>
    <w:rsid w:val="0042457B"/>
    <w:rsid w:val="0045002B"/>
    <w:rsid w:val="00452B92"/>
    <w:rsid w:val="00455D88"/>
    <w:rsid w:val="00457921"/>
    <w:rsid w:val="00472C51"/>
    <w:rsid w:val="004755B3"/>
    <w:rsid w:val="00477C78"/>
    <w:rsid w:val="00490157"/>
    <w:rsid w:val="004A1E75"/>
    <w:rsid w:val="004B4AA2"/>
    <w:rsid w:val="004B5F78"/>
    <w:rsid w:val="004C55CC"/>
    <w:rsid w:val="004C7C03"/>
    <w:rsid w:val="004D7112"/>
    <w:rsid w:val="004E06C0"/>
    <w:rsid w:val="004E3842"/>
    <w:rsid w:val="004F3FCE"/>
    <w:rsid w:val="00511096"/>
    <w:rsid w:val="00514364"/>
    <w:rsid w:val="00517D63"/>
    <w:rsid w:val="00522E53"/>
    <w:rsid w:val="00536BF4"/>
    <w:rsid w:val="0054526E"/>
    <w:rsid w:val="005476B5"/>
    <w:rsid w:val="005503CB"/>
    <w:rsid w:val="005659E2"/>
    <w:rsid w:val="00576A61"/>
    <w:rsid w:val="00580E9D"/>
    <w:rsid w:val="00582A3C"/>
    <w:rsid w:val="00585A85"/>
    <w:rsid w:val="00597396"/>
    <w:rsid w:val="005A774E"/>
    <w:rsid w:val="005B227F"/>
    <w:rsid w:val="005C540C"/>
    <w:rsid w:val="005D5FAE"/>
    <w:rsid w:val="00641A1D"/>
    <w:rsid w:val="006467DF"/>
    <w:rsid w:val="00650DEF"/>
    <w:rsid w:val="00655E43"/>
    <w:rsid w:val="00695628"/>
    <w:rsid w:val="00695E1C"/>
    <w:rsid w:val="006A2C69"/>
    <w:rsid w:val="006A377F"/>
    <w:rsid w:val="006B6CAA"/>
    <w:rsid w:val="006B6D97"/>
    <w:rsid w:val="006C1C59"/>
    <w:rsid w:val="006C3551"/>
    <w:rsid w:val="006E1E40"/>
    <w:rsid w:val="006E2A86"/>
    <w:rsid w:val="006E5747"/>
    <w:rsid w:val="006E6598"/>
    <w:rsid w:val="006F5865"/>
    <w:rsid w:val="007046C7"/>
    <w:rsid w:val="007051B4"/>
    <w:rsid w:val="00722091"/>
    <w:rsid w:val="0073448A"/>
    <w:rsid w:val="00740EF0"/>
    <w:rsid w:val="007572EF"/>
    <w:rsid w:val="00765D78"/>
    <w:rsid w:val="00771BFE"/>
    <w:rsid w:val="00785406"/>
    <w:rsid w:val="00785B0E"/>
    <w:rsid w:val="00792DF7"/>
    <w:rsid w:val="00796878"/>
    <w:rsid w:val="007A0ACB"/>
    <w:rsid w:val="007B3CE4"/>
    <w:rsid w:val="007D6CA5"/>
    <w:rsid w:val="007E4681"/>
    <w:rsid w:val="007E6721"/>
    <w:rsid w:val="007F3DFB"/>
    <w:rsid w:val="007F57CC"/>
    <w:rsid w:val="00805DC2"/>
    <w:rsid w:val="00820FDE"/>
    <w:rsid w:val="00824D21"/>
    <w:rsid w:val="00832708"/>
    <w:rsid w:val="00857673"/>
    <w:rsid w:val="00866043"/>
    <w:rsid w:val="008702A0"/>
    <w:rsid w:val="00873FA3"/>
    <w:rsid w:val="00885A14"/>
    <w:rsid w:val="00885F76"/>
    <w:rsid w:val="00886A03"/>
    <w:rsid w:val="008A2DD0"/>
    <w:rsid w:val="008A72D2"/>
    <w:rsid w:val="008E0035"/>
    <w:rsid w:val="008E3FEA"/>
    <w:rsid w:val="008E5B64"/>
    <w:rsid w:val="008F7789"/>
    <w:rsid w:val="00901715"/>
    <w:rsid w:val="00904D70"/>
    <w:rsid w:val="00924152"/>
    <w:rsid w:val="0093194D"/>
    <w:rsid w:val="00934C3F"/>
    <w:rsid w:val="00937559"/>
    <w:rsid w:val="00940175"/>
    <w:rsid w:val="00940AAC"/>
    <w:rsid w:val="00944B6B"/>
    <w:rsid w:val="00944EC3"/>
    <w:rsid w:val="00954C43"/>
    <w:rsid w:val="00962516"/>
    <w:rsid w:val="00967B49"/>
    <w:rsid w:val="00973D0D"/>
    <w:rsid w:val="00974397"/>
    <w:rsid w:val="00976CE3"/>
    <w:rsid w:val="0098648E"/>
    <w:rsid w:val="00987740"/>
    <w:rsid w:val="009924FE"/>
    <w:rsid w:val="00995BAE"/>
    <w:rsid w:val="009B4FC5"/>
    <w:rsid w:val="009C5D24"/>
    <w:rsid w:val="009D4591"/>
    <w:rsid w:val="009E559B"/>
    <w:rsid w:val="009F0769"/>
    <w:rsid w:val="00A100B8"/>
    <w:rsid w:val="00A25010"/>
    <w:rsid w:val="00A254D4"/>
    <w:rsid w:val="00A27BBE"/>
    <w:rsid w:val="00A34C1B"/>
    <w:rsid w:val="00A3749A"/>
    <w:rsid w:val="00A540D6"/>
    <w:rsid w:val="00A5752A"/>
    <w:rsid w:val="00A84B8F"/>
    <w:rsid w:val="00A9337F"/>
    <w:rsid w:val="00A97E3B"/>
    <w:rsid w:val="00AA79DD"/>
    <w:rsid w:val="00AD3A84"/>
    <w:rsid w:val="00AD7DC4"/>
    <w:rsid w:val="00B03564"/>
    <w:rsid w:val="00B102EB"/>
    <w:rsid w:val="00B17C81"/>
    <w:rsid w:val="00B302B8"/>
    <w:rsid w:val="00B46B84"/>
    <w:rsid w:val="00B52A2C"/>
    <w:rsid w:val="00B66075"/>
    <w:rsid w:val="00B8247C"/>
    <w:rsid w:val="00B92BAE"/>
    <w:rsid w:val="00BA44CB"/>
    <w:rsid w:val="00BC6E36"/>
    <w:rsid w:val="00BC7BD7"/>
    <w:rsid w:val="00BD45A6"/>
    <w:rsid w:val="00BE19B4"/>
    <w:rsid w:val="00BF4486"/>
    <w:rsid w:val="00BF7B93"/>
    <w:rsid w:val="00C16990"/>
    <w:rsid w:val="00C175F7"/>
    <w:rsid w:val="00C41744"/>
    <w:rsid w:val="00C500CB"/>
    <w:rsid w:val="00C51FB2"/>
    <w:rsid w:val="00C57D7F"/>
    <w:rsid w:val="00C625FD"/>
    <w:rsid w:val="00C642A0"/>
    <w:rsid w:val="00C704C9"/>
    <w:rsid w:val="00C81990"/>
    <w:rsid w:val="00C84405"/>
    <w:rsid w:val="00C93838"/>
    <w:rsid w:val="00CB4238"/>
    <w:rsid w:val="00CC05CE"/>
    <w:rsid w:val="00CC5101"/>
    <w:rsid w:val="00CD109C"/>
    <w:rsid w:val="00CD35F3"/>
    <w:rsid w:val="00CD7D50"/>
    <w:rsid w:val="00CF2F17"/>
    <w:rsid w:val="00CF74DB"/>
    <w:rsid w:val="00D00121"/>
    <w:rsid w:val="00D01D53"/>
    <w:rsid w:val="00D04DFE"/>
    <w:rsid w:val="00D058A6"/>
    <w:rsid w:val="00D24F25"/>
    <w:rsid w:val="00D407A6"/>
    <w:rsid w:val="00D43E7F"/>
    <w:rsid w:val="00D45199"/>
    <w:rsid w:val="00D461C2"/>
    <w:rsid w:val="00D56568"/>
    <w:rsid w:val="00D606D5"/>
    <w:rsid w:val="00D61AAE"/>
    <w:rsid w:val="00DA1A6B"/>
    <w:rsid w:val="00DA2CA9"/>
    <w:rsid w:val="00DA69BD"/>
    <w:rsid w:val="00DB7673"/>
    <w:rsid w:val="00DC104F"/>
    <w:rsid w:val="00DC5F39"/>
    <w:rsid w:val="00DD06F4"/>
    <w:rsid w:val="00DD2A4E"/>
    <w:rsid w:val="00DD6E78"/>
    <w:rsid w:val="00DE1699"/>
    <w:rsid w:val="00DE673B"/>
    <w:rsid w:val="00DF35BA"/>
    <w:rsid w:val="00DF62B8"/>
    <w:rsid w:val="00E04BBC"/>
    <w:rsid w:val="00E20701"/>
    <w:rsid w:val="00E26ADD"/>
    <w:rsid w:val="00E37621"/>
    <w:rsid w:val="00E56AC2"/>
    <w:rsid w:val="00E6094B"/>
    <w:rsid w:val="00E93212"/>
    <w:rsid w:val="00EA3CDC"/>
    <w:rsid w:val="00EA58AF"/>
    <w:rsid w:val="00EA7EEE"/>
    <w:rsid w:val="00EB45E3"/>
    <w:rsid w:val="00EE1D6B"/>
    <w:rsid w:val="00EE3491"/>
    <w:rsid w:val="00EF2483"/>
    <w:rsid w:val="00EF2F97"/>
    <w:rsid w:val="00EF71FB"/>
    <w:rsid w:val="00F058D8"/>
    <w:rsid w:val="00F06D3A"/>
    <w:rsid w:val="00F100C1"/>
    <w:rsid w:val="00F10C43"/>
    <w:rsid w:val="00F22A23"/>
    <w:rsid w:val="00F24D01"/>
    <w:rsid w:val="00F34573"/>
    <w:rsid w:val="00F35966"/>
    <w:rsid w:val="00F91A51"/>
    <w:rsid w:val="00F94BEF"/>
    <w:rsid w:val="00FA6184"/>
    <w:rsid w:val="00FA7B12"/>
    <w:rsid w:val="00FC6CE6"/>
    <w:rsid w:val="00FD468F"/>
    <w:rsid w:val="00FD6C19"/>
    <w:rsid w:val="00FD6F69"/>
    <w:rsid w:val="00FE5681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479865"/>
  <w15:docId w15:val="{A6C8B03D-A28D-4CC3-9150-7240F690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333333"/>
        <w:sz w:val="24"/>
        <w:szCs w:val="24"/>
        <w:lang w:val="en-AU" w:eastAsia="en-US" w:bidi="ar-SA"/>
      </w:rPr>
    </w:rPrDefault>
    <w:pPrDefault>
      <w:pPr>
        <w:spacing w:after="240" w:line="240" w:lineRule="atLeast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4" w:unhideWhenUsed="1" w:qFormat="1"/>
    <w:lsdException w:name="heading 4" w:locked="0" w:semiHidden="1" w:uiPriority="4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/>
    <w:lsdException w:name="annotation text" w:semiHidden="1" w:unhideWhenUsed="1"/>
    <w:lsdException w:name="header" w:locked="0" w:semiHidden="1" w:uiPriority="54" w:unhideWhenUsed="1"/>
    <w:lsdException w:name="footer" w:locked="0" w:semiHidden="1" w:uiPriority="55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/>
    <w:lsdException w:name="endnote text" w:locked="0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/>
    <w:lsdException w:name="List Bullet 3" w:semiHidden="1" w:uiPriority="11" w:unhideWhenUsed="1"/>
    <w:lsdException w:name="List Bullet 4" w:semiHidden="1" w:unhideWhenUsed="1"/>
    <w:lsdException w:name="List Bullet 5" w:semiHidden="1" w:unhideWhenUsed="1"/>
    <w:lsdException w:name="List Number 2" w:uiPriority="10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/>
    <w:lsdException w:name="FollowedHyperlink" w:locked="0" w:semiHidden="1" w:uiPriority="75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iPriority w:val="34"/>
    <w:qFormat/>
    <w:rsid w:val="00B66075"/>
  </w:style>
  <w:style w:type="paragraph" w:styleId="Heading1">
    <w:name w:val="heading 1"/>
    <w:basedOn w:val="Normal"/>
    <w:next w:val="BodyText"/>
    <w:link w:val="Heading1Char"/>
    <w:uiPriority w:val="4"/>
    <w:qFormat/>
    <w:rsid w:val="00316FAA"/>
    <w:pPr>
      <w:keepNext/>
      <w:keepLines/>
      <w:numPr>
        <w:numId w:val="25"/>
      </w:numPr>
      <w:outlineLvl w:val="0"/>
    </w:pPr>
    <w:rPr>
      <w:rFonts w:eastAsiaTheme="majorEastAsia" w:cstheme="majorBidi"/>
      <w:b/>
      <w:caps/>
      <w:color w:val="002060"/>
      <w:sz w:val="32"/>
      <w:szCs w:val="52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3A42F2"/>
    <w:pPr>
      <w:keepNext/>
      <w:keepLines/>
      <w:numPr>
        <w:ilvl w:val="1"/>
        <w:numId w:val="25"/>
      </w:numPr>
      <w:spacing w:before="200" w:line="336" w:lineRule="atLeast"/>
      <w:outlineLvl w:val="1"/>
    </w:pPr>
    <w:rPr>
      <w:rFonts w:eastAsiaTheme="majorEastAsia" w:cstheme="majorBidi"/>
      <w:b/>
      <w:color w:val="008386"/>
      <w:sz w:val="32"/>
      <w:szCs w:val="28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650DEF"/>
    <w:pPr>
      <w:keepNext/>
      <w:keepLines/>
      <w:numPr>
        <w:ilvl w:val="2"/>
        <w:numId w:val="25"/>
      </w:numPr>
      <w:spacing w:before="240" w:after="57" w:line="288" w:lineRule="atLeast"/>
      <w:outlineLvl w:val="2"/>
    </w:pPr>
    <w:rPr>
      <w:rFonts w:eastAsiaTheme="majorEastAsia" w:cstheme="majorBidi"/>
      <w:b/>
      <w:color w:val="002060"/>
      <w:sz w:val="26"/>
    </w:rPr>
  </w:style>
  <w:style w:type="paragraph" w:styleId="Heading4">
    <w:name w:val="heading 4"/>
    <w:basedOn w:val="Normal"/>
    <w:next w:val="BodyText"/>
    <w:link w:val="Heading4Char"/>
    <w:uiPriority w:val="4"/>
    <w:qFormat/>
    <w:rsid w:val="00514364"/>
    <w:pPr>
      <w:keepNext/>
      <w:keepLines/>
      <w:spacing w:before="240" w:after="57" w:line="216" w:lineRule="atLeast"/>
      <w:outlineLvl w:val="3"/>
    </w:pPr>
    <w:rPr>
      <w:rFonts w:eastAsiaTheme="majorEastAsia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C175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8012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316FAA"/>
    <w:rPr>
      <w:rFonts w:eastAsiaTheme="majorEastAsia" w:cstheme="majorBidi"/>
      <w:b/>
      <w:caps/>
      <w:color w:val="002060"/>
      <w:sz w:val="32"/>
      <w:szCs w:val="52"/>
    </w:rPr>
  </w:style>
  <w:style w:type="character" w:customStyle="1" w:styleId="Heading2Char">
    <w:name w:val="Heading 2 Char"/>
    <w:basedOn w:val="DefaultParagraphFont"/>
    <w:link w:val="Heading2"/>
    <w:uiPriority w:val="4"/>
    <w:rsid w:val="003A42F2"/>
    <w:rPr>
      <w:rFonts w:eastAsiaTheme="majorEastAsia" w:cstheme="majorBidi"/>
      <w:b/>
      <w:color w:val="008386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4"/>
    <w:rsid w:val="00650DEF"/>
    <w:rPr>
      <w:rFonts w:eastAsiaTheme="majorEastAsia" w:cstheme="majorBidi"/>
      <w:b/>
      <w:color w:val="002060"/>
      <w:sz w:val="26"/>
    </w:rPr>
  </w:style>
  <w:style w:type="paragraph" w:customStyle="1" w:styleId="BodyBullet1">
    <w:name w:val="Body Bullet 1"/>
    <w:basedOn w:val="Normal"/>
    <w:semiHidden/>
    <w:qFormat/>
    <w:rsid w:val="00796878"/>
    <w:pPr>
      <w:numPr>
        <w:numId w:val="1"/>
      </w:numPr>
      <w:tabs>
        <w:tab w:val="num" w:pos="360"/>
      </w:tabs>
      <w:ind w:left="0" w:firstLine="0"/>
      <w:contextualSpacing/>
    </w:pPr>
  </w:style>
  <w:style w:type="paragraph" w:customStyle="1" w:styleId="BodyBullet2">
    <w:name w:val="Body Bullet 2"/>
    <w:basedOn w:val="BodyBullet1"/>
    <w:semiHidden/>
    <w:qFormat/>
    <w:rsid w:val="00796878"/>
    <w:pPr>
      <w:numPr>
        <w:numId w:val="2"/>
      </w:numPr>
      <w:tabs>
        <w:tab w:val="num" w:pos="360"/>
      </w:tabs>
      <w:ind w:left="0" w:firstLine="0"/>
    </w:pPr>
  </w:style>
  <w:style w:type="paragraph" w:customStyle="1" w:styleId="SubHeading">
    <w:name w:val="Sub Heading"/>
    <w:basedOn w:val="Normal"/>
    <w:semiHidden/>
    <w:qFormat/>
    <w:rsid w:val="00796878"/>
    <w:pPr>
      <w:spacing w:before="240"/>
    </w:pPr>
    <w:rPr>
      <w:b/>
    </w:rPr>
  </w:style>
  <w:style w:type="paragraph" w:customStyle="1" w:styleId="IntroductionText">
    <w:name w:val="Introduction Text"/>
    <w:basedOn w:val="Normal"/>
    <w:uiPriority w:val="5"/>
    <w:qFormat/>
    <w:rsid w:val="00A5752A"/>
    <w:rPr>
      <w:b/>
      <w:i/>
      <w:color w:val="100249"/>
      <w:lang w:val="en-US"/>
    </w:rPr>
  </w:style>
  <w:style w:type="character" w:customStyle="1" w:styleId="Heading4Char">
    <w:name w:val="Heading 4 Char"/>
    <w:basedOn w:val="DefaultParagraphFont"/>
    <w:link w:val="Heading4"/>
    <w:uiPriority w:val="4"/>
    <w:rsid w:val="000573D2"/>
    <w:rPr>
      <w:rFonts w:eastAsiaTheme="majorEastAsia" w:cstheme="majorBidi"/>
      <w:b/>
      <w:bCs/>
    </w:rPr>
  </w:style>
  <w:style w:type="paragraph" w:styleId="ListBullet">
    <w:name w:val="List Bullet"/>
    <w:basedOn w:val="BodyText"/>
    <w:uiPriority w:val="11"/>
    <w:qFormat/>
    <w:rsid w:val="00DA2CA9"/>
    <w:pPr>
      <w:spacing w:before="57" w:line="240" w:lineRule="auto"/>
      <w:jc w:val="left"/>
    </w:pPr>
    <w:rPr>
      <w:color w:val="404040" w:themeColor="text1" w:themeTint="BF"/>
    </w:rPr>
  </w:style>
  <w:style w:type="paragraph" w:styleId="ListBullet2">
    <w:name w:val="List Bullet 2"/>
    <w:basedOn w:val="ListBullet"/>
    <w:uiPriority w:val="11"/>
    <w:locked/>
    <w:rsid w:val="00DA2CA9"/>
    <w:pPr>
      <w:numPr>
        <w:ilvl w:val="1"/>
      </w:numPr>
    </w:pPr>
  </w:style>
  <w:style w:type="paragraph" w:styleId="ListNumber">
    <w:name w:val="List Number"/>
    <w:basedOn w:val="BodyText"/>
    <w:uiPriority w:val="10"/>
    <w:qFormat/>
    <w:rsid w:val="00DA2CA9"/>
    <w:pPr>
      <w:spacing w:before="57" w:line="240" w:lineRule="auto"/>
      <w:jc w:val="left"/>
    </w:pPr>
    <w:rPr>
      <w:color w:val="404040" w:themeColor="text1" w:themeTint="BF"/>
    </w:rPr>
  </w:style>
  <w:style w:type="paragraph" w:styleId="ListNumber2">
    <w:name w:val="List Number 2"/>
    <w:basedOn w:val="BodyText"/>
    <w:uiPriority w:val="10"/>
    <w:rsid w:val="00DA2CA9"/>
    <w:pPr>
      <w:spacing w:before="57" w:line="240" w:lineRule="auto"/>
      <w:jc w:val="left"/>
    </w:pPr>
    <w:rPr>
      <w:color w:val="404040" w:themeColor="text1" w:themeTint="BF"/>
    </w:rPr>
  </w:style>
  <w:style w:type="paragraph" w:styleId="ListNumber3">
    <w:name w:val="List Number 3"/>
    <w:basedOn w:val="Normal"/>
    <w:uiPriority w:val="99"/>
    <w:semiHidden/>
    <w:locked/>
    <w:rsid w:val="00C175F7"/>
    <w:pPr>
      <w:numPr>
        <w:ilvl w:val="7"/>
        <w:numId w:val="6"/>
      </w:numPr>
      <w:spacing w:before="113" w:line="276" w:lineRule="auto"/>
      <w:contextualSpacing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99"/>
    <w:semiHidden/>
    <w:rsid w:val="00CF74DB"/>
    <w:pPr>
      <w:spacing w:before="10940" w:after="0" w:line="624" w:lineRule="atLeast"/>
    </w:pPr>
    <w:rPr>
      <w:rFonts w:ascii="Arial Bold" w:eastAsiaTheme="majorEastAsia" w:hAnsi="Arial Bold" w:cstheme="majorBidi"/>
      <w:b/>
      <w:color w:val="FFFFFF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D01D53"/>
    <w:rPr>
      <w:rFonts w:ascii="Arial Bold" w:eastAsiaTheme="majorEastAsia" w:hAnsi="Arial Bold" w:cstheme="majorBidi"/>
      <w:b/>
      <w:color w:val="FFFFFF"/>
      <w:sz w:val="52"/>
      <w:szCs w:val="52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9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78"/>
    <w:rPr>
      <w:rFonts w:ascii="Tahoma" w:hAnsi="Tahoma" w:cs="Tahoma"/>
      <w:sz w:val="16"/>
      <w:szCs w:val="16"/>
    </w:rPr>
  </w:style>
  <w:style w:type="paragraph" w:customStyle="1" w:styleId="Chaptertitle">
    <w:name w:val="Chapter title"/>
    <w:basedOn w:val="Normal"/>
    <w:next w:val="Normal"/>
    <w:uiPriority w:val="41"/>
    <w:semiHidden/>
    <w:qFormat/>
    <w:rsid w:val="006B6D97"/>
    <w:pPr>
      <w:pageBreakBefore/>
      <w:spacing w:before="9600"/>
    </w:pPr>
    <w:rPr>
      <w:b/>
      <w:color w:val="FFFFFF" w:themeColor="background1"/>
      <w:sz w:val="72"/>
      <w:szCs w:val="72"/>
    </w:rPr>
  </w:style>
  <w:style w:type="paragraph" w:styleId="Footer">
    <w:name w:val="footer"/>
    <w:basedOn w:val="Normal"/>
    <w:link w:val="FooterChar"/>
    <w:uiPriority w:val="55"/>
    <w:rsid w:val="006A2C69"/>
    <w:pPr>
      <w:tabs>
        <w:tab w:val="center" w:pos="4513"/>
        <w:tab w:val="right" w:pos="9407"/>
      </w:tabs>
      <w:spacing w:after="0" w:line="240" w:lineRule="auto"/>
    </w:pPr>
    <w:rPr>
      <w:color w:val="7F7F7F" w:themeColor="text1" w:themeTint="80"/>
      <w:sz w:val="20"/>
    </w:rPr>
  </w:style>
  <w:style w:type="character" w:customStyle="1" w:styleId="FooterChar">
    <w:name w:val="Footer Char"/>
    <w:basedOn w:val="DefaultParagraphFont"/>
    <w:link w:val="Footer"/>
    <w:uiPriority w:val="55"/>
    <w:rsid w:val="006A2C69"/>
    <w:rPr>
      <w:color w:val="7F7F7F" w:themeColor="text1" w:themeTint="80"/>
      <w:sz w:val="20"/>
    </w:rPr>
  </w:style>
  <w:style w:type="paragraph" w:styleId="Header">
    <w:name w:val="header"/>
    <w:basedOn w:val="Normal"/>
    <w:link w:val="HeaderChar"/>
    <w:uiPriority w:val="54"/>
    <w:rsid w:val="006A2C69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54"/>
    <w:rsid w:val="006A2C69"/>
    <w:rPr>
      <w:sz w:val="20"/>
    </w:rPr>
  </w:style>
  <w:style w:type="table" w:styleId="TableGrid">
    <w:name w:val="Table Grid"/>
    <w:basedOn w:val="TableNormal"/>
    <w:uiPriority w:val="59"/>
    <w:locked/>
    <w:rsid w:val="00796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qFormat/>
    <w:rsid w:val="00944B6B"/>
    <w:pPr>
      <w:spacing w:after="200" w:line="240" w:lineRule="auto"/>
    </w:pPr>
    <w:rPr>
      <w:i/>
      <w:iCs/>
      <w:sz w:val="18"/>
      <w:szCs w:val="18"/>
    </w:rPr>
  </w:style>
  <w:style w:type="paragraph" w:styleId="ListBullet3">
    <w:name w:val="List Bullet 3"/>
    <w:basedOn w:val="BodyText"/>
    <w:uiPriority w:val="11"/>
    <w:locked/>
    <w:rsid w:val="00DA2CA9"/>
    <w:pPr>
      <w:spacing w:before="57" w:line="240" w:lineRule="auto"/>
      <w:jc w:val="left"/>
    </w:pPr>
    <w:rPr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75F7"/>
    <w:rPr>
      <w:rFonts w:asciiTheme="majorHAnsi" w:eastAsiaTheme="majorEastAsia" w:hAnsiTheme="majorHAnsi" w:cstheme="majorBidi"/>
      <w:color w:val="080124" w:themeColor="accent1" w:themeShade="7F"/>
    </w:rPr>
  </w:style>
  <w:style w:type="numbering" w:customStyle="1" w:styleId="BulletList">
    <w:name w:val="Bullet List"/>
    <w:uiPriority w:val="99"/>
    <w:rsid w:val="00832708"/>
    <w:pPr>
      <w:numPr>
        <w:numId w:val="4"/>
      </w:numPr>
    </w:pPr>
  </w:style>
  <w:style w:type="paragraph" w:styleId="TOCHeading">
    <w:name w:val="TOC Heading"/>
    <w:basedOn w:val="Heading1"/>
    <w:next w:val="Normal"/>
    <w:uiPriority w:val="49"/>
    <w:semiHidden/>
    <w:qFormat/>
    <w:rsid w:val="00C500CB"/>
    <w:pPr>
      <w:spacing w:before="480"/>
      <w:outlineLvl w:val="9"/>
    </w:pPr>
    <w:rPr>
      <w:bCs/>
      <w:szCs w:val="32"/>
    </w:rPr>
  </w:style>
  <w:style w:type="character" w:styleId="PageNumber">
    <w:name w:val="page number"/>
    <w:basedOn w:val="DefaultParagraphFont"/>
    <w:uiPriority w:val="99"/>
    <w:semiHidden/>
    <w:unhideWhenUsed/>
    <w:locked/>
    <w:rsid w:val="00901715"/>
  </w:style>
  <w:style w:type="paragraph" w:styleId="BodyText">
    <w:name w:val="Body Text"/>
    <w:basedOn w:val="Normal"/>
    <w:link w:val="BodyTextChar"/>
    <w:uiPriority w:val="9"/>
    <w:qFormat/>
    <w:locked/>
    <w:rsid w:val="006A2C6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"/>
    <w:rsid w:val="006A2C69"/>
  </w:style>
  <w:style w:type="paragraph" w:styleId="Subtitle">
    <w:name w:val="Subtitle"/>
    <w:basedOn w:val="Normal"/>
    <w:next w:val="Normal"/>
    <w:link w:val="SubtitleChar"/>
    <w:uiPriority w:val="40"/>
    <w:semiHidden/>
    <w:qFormat/>
    <w:locked/>
    <w:rsid w:val="00CF74DB"/>
    <w:pPr>
      <w:numPr>
        <w:ilvl w:val="1"/>
      </w:numPr>
      <w:spacing w:after="0" w:line="528" w:lineRule="atLeast"/>
    </w:pPr>
    <w:rPr>
      <w:rFonts w:eastAsiaTheme="majorEastAsia" w:cstheme="majorBidi"/>
      <w:iCs/>
      <w:color w:val="FFFFFF" w:themeColor="background1"/>
      <w:sz w:val="4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A3749A"/>
    <w:rPr>
      <w:rFonts w:eastAsiaTheme="majorEastAsia" w:cstheme="majorBidi"/>
      <w:iCs/>
      <w:color w:val="FFFFFF" w:themeColor="background1"/>
      <w:sz w:val="44"/>
      <w:szCs w:val="24"/>
      <w:lang w:val="en-US" w:bidi="en-US"/>
    </w:rPr>
  </w:style>
  <w:style w:type="paragraph" w:customStyle="1" w:styleId="Chaptersubtitle">
    <w:name w:val="Chapter subtitle"/>
    <w:basedOn w:val="Normal"/>
    <w:next w:val="Normal"/>
    <w:uiPriority w:val="42"/>
    <w:semiHidden/>
    <w:qFormat/>
    <w:rsid w:val="006B6D97"/>
    <w:rPr>
      <w:color w:val="FFFFFF" w:themeColor="background1"/>
      <w:sz w:val="44"/>
    </w:rPr>
  </w:style>
  <w:style w:type="paragraph" w:styleId="TOC1">
    <w:name w:val="toc 1"/>
    <w:basedOn w:val="Normal"/>
    <w:next w:val="Normal"/>
    <w:autoRedefine/>
    <w:uiPriority w:val="39"/>
    <w:semiHidden/>
    <w:rsid w:val="00771BFE"/>
    <w:pPr>
      <w:tabs>
        <w:tab w:val="left" w:pos="397"/>
        <w:tab w:val="right" w:leader="dot" w:pos="9401"/>
      </w:tabs>
      <w:spacing w:after="100"/>
      <w:ind w:left="397" w:hanging="397"/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locked/>
    <w:rsid w:val="00DE1699"/>
    <w:pPr>
      <w:tabs>
        <w:tab w:val="left" w:pos="964"/>
        <w:tab w:val="right" w:leader="dot" w:pos="9401"/>
      </w:tabs>
      <w:spacing w:after="100"/>
      <w:ind w:left="851" w:hanging="454"/>
    </w:pPr>
  </w:style>
  <w:style w:type="paragraph" w:styleId="TOC3">
    <w:name w:val="toc 3"/>
    <w:basedOn w:val="Normal"/>
    <w:next w:val="Normal"/>
    <w:autoRedefine/>
    <w:uiPriority w:val="39"/>
    <w:semiHidden/>
    <w:locked/>
    <w:rsid w:val="00DE1699"/>
    <w:pPr>
      <w:tabs>
        <w:tab w:val="left" w:pos="1588"/>
        <w:tab w:val="right" w:leader="dot" w:pos="9401"/>
      </w:tabs>
      <w:spacing w:after="100"/>
      <w:ind w:left="1531" w:hanging="680"/>
    </w:pPr>
  </w:style>
  <w:style w:type="character" w:styleId="Hyperlink">
    <w:name w:val="Hyperlink"/>
    <w:basedOn w:val="DefaultParagraphFont"/>
    <w:uiPriority w:val="74"/>
    <w:rsid w:val="003C6AE9"/>
    <w:rPr>
      <w:color w:val="0000FF" w:themeColor="hyperlink"/>
      <w:u w:val="single"/>
    </w:rPr>
  </w:style>
  <w:style w:type="numbering" w:customStyle="1" w:styleId="NumberList">
    <w:name w:val="Number List"/>
    <w:uiPriority w:val="99"/>
    <w:rsid w:val="00D407A6"/>
    <w:pPr>
      <w:numPr>
        <w:numId w:val="9"/>
      </w:numPr>
    </w:pPr>
  </w:style>
  <w:style w:type="paragraph" w:styleId="TOC5">
    <w:name w:val="toc 5"/>
    <w:basedOn w:val="Normal"/>
    <w:next w:val="Normal"/>
    <w:autoRedefine/>
    <w:uiPriority w:val="39"/>
    <w:semiHidden/>
    <w:locked/>
    <w:rsid w:val="00107CFC"/>
    <w:pPr>
      <w:keepNext/>
      <w:tabs>
        <w:tab w:val="right" w:leader="dot" w:pos="9401"/>
      </w:tabs>
      <w:spacing w:before="240" w:after="100"/>
    </w:pPr>
    <w:rPr>
      <w:rFonts w:ascii="Arial Bold" w:hAnsi="Arial Bold"/>
      <w:b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5A774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5A774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74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5A774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74E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F06D3A"/>
    <w:pPr>
      <w:spacing w:after="0" w:line="240" w:lineRule="auto"/>
    </w:pPr>
  </w:style>
  <w:style w:type="paragraph" w:customStyle="1" w:styleId="Questionwithborder">
    <w:name w:val="Question (with border)"/>
    <w:basedOn w:val="IntroductionText"/>
    <w:uiPriority w:val="6"/>
    <w:qFormat/>
    <w:rsid w:val="00B302B8"/>
    <w:pPr>
      <w:pBdr>
        <w:bottom w:val="single" w:sz="4" w:space="2" w:color="BFBFBF"/>
      </w:pBdr>
      <w:spacing w:after="120" w:line="240" w:lineRule="auto"/>
    </w:pPr>
    <w:rPr>
      <w:i w:val="0"/>
      <w:caps/>
      <w:szCs w:val="16"/>
    </w:rPr>
  </w:style>
  <w:style w:type="character" w:styleId="PlaceholderText">
    <w:name w:val="Placeholder Text"/>
    <w:basedOn w:val="DefaultParagraphFont"/>
    <w:uiPriority w:val="99"/>
    <w:semiHidden/>
    <w:locked/>
    <w:rsid w:val="00C16990"/>
    <w:rPr>
      <w:color w:val="808080"/>
    </w:rPr>
  </w:style>
  <w:style w:type="paragraph" w:styleId="ListParagraph">
    <w:name w:val="List Paragraph"/>
    <w:basedOn w:val="Normal"/>
    <w:uiPriority w:val="99"/>
    <w:qFormat/>
    <w:rsid w:val="00262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S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00249"/>
      </a:accent1>
      <a:accent2>
        <a:srgbClr val="0067AC"/>
      </a:accent2>
      <a:accent3>
        <a:srgbClr val="00BAC0"/>
      </a:accent3>
      <a:accent4>
        <a:srgbClr val="542E8E"/>
      </a:accent4>
      <a:accent5>
        <a:srgbClr val="62BB46"/>
      </a:accent5>
      <a:accent6>
        <a:srgbClr val="FDBA12"/>
      </a:accent6>
      <a:hlink>
        <a:srgbClr val="0000FF"/>
      </a:hlink>
      <a:folHlink>
        <a:srgbClr val="800080"/>
      </a:folHlink>
    </a:clrScheme>
    <a:fontScheme name="IS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5D4ABDFED7D44BBD32034B3DE4FAF" ma:contentTypeVersion="1" ma:contentTypeDescription="Create a new document." ma:contentTypeScope="" ma:versionID="17c4f9bde71f5f250e90a29357a60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C78A34-47E3-4369-9644-73070DAD4C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995CB4-CC53-4309-B88A-88AF92F09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4C1680-1239-4FF0-8241-12257B3B76FF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1BFAEF7-BA89-42AE-8C3C-EE7D373B4D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Homestay Policy Template - Accessible</vt:lpstr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Homestay Policy Template - Accessible</dc:title>
  <dc:creator>Bethany Spence</dc:creator>
  <cp:lastModifiedBy>Tahlia Warn</cp:lastModifiedBy>
  <cp:revision>6</cp:revision>
  <dcterms:created xsi:type="dcterms:W3CDTF">2021-11-03T00:22:00Z</dcterms:created>
  <dcterms:modified xsi:type="dcterms:W3CDTF">2023-09-18T00:08:00Z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0x010100F445D4ABDFED7D44BBD32034B3DE4FAF</vt:lpwstr>
  </property>
  <property fmtid="{D5CDD505-2E9C-101B-9397-08002B2CF9AE}" pid="3" name="DET_EDRMS_RCS">
    <vt:lpwstr>1;#13.1.1 Outward Facing Policy|c167ca3e-8c60-41a9-853e-4dd20761c000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{cd24bb5d-e9e4-4a40-ac5b-ae89c9a6f48d}</vt:lpwstr>
  </property>
  <property fmtid="{D5CDD505-2E9C-101B-9397-08002B2CF9AE}" pid="8" name="RecordPoint_ActiveItemUniqueId">
    <vt:lpwstr>{e3b673bf-f60e-4c79-826d-c28ba544bf56}</vt:lpwstr>
  </property>
  <property fmtid="{D5CDD505-2E9C-101B-9397-08002B2CF9AE}" pid="9" name="RecordPoint_ActiveItemWebId">
    <vt:lpwstr>{48d741e2-8e2c-417b-b700-80de02d16da7}</vt:lpwstr>
  </property>
  <property fmtid="{D5CDD505-2E9C-101B-9397-08002B2CF9AE}" pid="10" name="RecordPoint_ActiveItemSiteId">
    <vt:lpwstr>{ed3229f2-c7d2-4425-947a-a8336c24a50d}</vt:lpwstr>
  </property>
  <property fmtid="{D5CDD505-2E9C-101B-9397-08002B2CF9AE}" pid="11" name="RecordPoint_RecordNumberSubmitted">
    <vt:lpwstr>R20201178066</vt:lpwstr>
  </property>
  <property fmtid="{D5CDD505-2E9C-101B-9397-08002B2CF9AE}" pid="12" name="RecordPoint_SubmissionCompleted">
    <vt:lpwstr>2020-11-27T18:05:09.1777438+11:00</vt:lpwstr>
  </property>
  <property fmtid="{D5CDD505-2E9C-101B-9397-08002B2CF9AE}" pid="13" name="Order">
    <vt:r8>81300</vt:r8>
  </property>
  <property fmtid="{D5CDD505-2E9C-101B-9397-08002B2CF9AE}" pid="14" name="Cc">
    <vt:lpwstr/>
  </property>
  <property fmtid="{D5CDD505-2E9C-101B-9397-08002B2CF9AE}" pid="15" name="From1">
    <vt:lpwstr/>
  </property>
  <property fmtid="{D5CDD505-2E9C-101B-9397-08002B2CF9AE}" pid="16" name="xd_ProgID">
    <vt:lpwstr/>
  </property>
  <property fmtid="{D5CDD505-2E9C-101B-9397-08002B2CF9AE}" pid="17" name="DocumentSetDescription">
    <vt:lpwstr/>
  </property>
  <property fmtid="{D5CDD505-2E9C-101B-9397-08002B2CF9AE}" pid="18" name="Attachment">
    <vt:bool>false</vt:bool>
  </property>
  <property fmtid="{D5CDD505-2E9C-101B-9397-08002B2CF9AE}" pid="19" name="TemplateUrl">
    <vt:lpwstr/>
  </property>
  <property fmtid="{D5CDD505-2E9C-101B-9397-08002B2CF9AE}" pid="20" name="To">
    <vt:lpwstr/>
  </property>
  <property fmtid="{D5CDD505-2E9C-101B-9397-08002B2CF9AE}" pid="21" name="Email Categories">
    <vt:lpwstr/>
  </property>
  <property fmtid="{D5CDD505-2E9C-101B-9397-08002B2CF9AE}" pid="22" name="Bcc">
    <vt:lpwstr/>
  </property>
  <property fmtid="{D5CDD505-2E9C-101B-9397-08002B2CF9AE}" pid="23" name="Email Subject">
    <vt:lpwstr/>
  </property>
  <property fmtid="{D5CDD505-2E9C-101B-9397-08002B2CF9AE}" pid="24" name="Conversation">
    <vt:lpwstr/>
  </property>
  <property fmtid="{D5CDD505-2E9C-101B-9397-08002B2CF9AE}" pid="25" name="URL">
    <vt:lpwstr/>
  </property>
  <property fmtid="{D5CDD505-2E9C-101B-9397-08002B2CF9AE}" pid="26" name="_docset_NoMedatataSyncRequired">
    <vt:lpwstr>False</vt:lpwstr>
  </property>
  <property fmtid="{D5CDD505-2E9C-101B-9397-08002B2CF9AE}" pid="27" name="RecordPoint_ActiveItemMoved">
    <vt:lpwstr/>
  </property>
  <property fmtid="{D5CDD505-2E9C-101B-9397-08002B2CF9AE}" pid="28" name="RecordPoint_SubmissionDate">
    <vt:lpwstr/>
  </property>
  <property fmtid="{D5CDD505-2E9C-101B-9397-08002B2CF9AE}" pid="29" name="RecordPoint_RecordFormat">
    <vt:lpwstr/>
  </property>
</Properties>
</file>